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130"/>
        <w:gridCol w:w="1081"/>
        <w:gridCol w:w="4617"/>
      </w:tblGrid>
      <w:tr w:rsidR="00332527" w:rsidTr="00332527">
        <w:trPr>
          <w:trHeight w:val="283"/>
        </w:trPr>
        <w:tc>
          <w:tcPr>
            <w:tcW w:w="4130" w:type="dxa"/>
          </w:tcPr>
          <w:p w:rsidR="00332527" w:rsidRPr="00332527" w:rsidRDefault="00332527" w:rsidP="00332527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332527" w:rsidRPr="00332527" w:rsidRDefault="00332527" w:rsidP="00332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</w:tcPr>
          <w:p w:rsidR="00332527" w:rsidRPr="00332527" w:rsidRDefault="00332527" w:rsidP="00237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527">
              <w:rPr>
                <w:rFonts w:ascii="Times New Roman" w:hAnsi="Times New Roman" w:cs="Times New Roman"/>
              </w:rPr>
              <w:t xml:space="preserve">Приложение № </w:t>
            </w:r>
            <w:r w:rsidR="00237ECA">
              <w:rPr>
                <w:rFonts w:ascii="Times New Roman" w:hAnsi="Times New Roman" w:cs="Times New Roman"/>
              </w:rPr>
              <w:t>15</w:t>
            </w:r>
          </w:p>
        </w:tc>
      </w:tr>
      <w:tr w:rsidR="00332527" w:rsidTr="009737EE">
        <w:trPr>
          <w:trHeight w:val="276"/>
        </w:trPr>
        <w:tc>
          <w:tcPr>
            <w:tcW w:w="4130" w:type="dxa"/>
          </w:tcPr>
          <w:p w:rsidR="00332527" w:rsidRPr="00332527" w:rsidRDefault="00332527" w:rsidP="00332527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332527" w:rsidRPr="00332527" w:rsidRDefault="00332527" w:rsidP="00332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</w:tcPr>
          <w:p w:rsidR="00332527" w:rsidRPr="00332527" w:rsidRDefault="00332527" w:rsidP="00237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527">
              <w:rPr>
                <w:rFonts w:ascii="Times New Roman" w:hAnsi="Times New Roman" w:cs="Times New Roman"/>
              </w:rPr>
              <w:t xml:space="preserve">к постановлению от </w:t>
            </w:r>
            <w:r w:rsidR="00237ECA">
              <w:rPr>
                <w:rFonts w:ascii="Times New Roman" w:hAnsi="Times New Roman" w:cs="Times New Roman"/>
              </w:rPr>
              <w:t>24.12</w:t>
            </w:r>
            <w:r w:rsidRPr="00332527">
              <w:rPr>
                <w:rFonts w:ascii="Times New Roman" w:hAnsi="Times New Roman" w:cs="Times New Roman"/>
              </w:rPr>
              <w:t xml:space="preserve">.2021 № </w:t>
            </w:r>
            <w:r w:rsidR="00237ECA">
              <w:rPr>
                <w:rFonts w:ascii="Times New Roman" w:hAnsi="Times New Roman" w:cs="Times New Roman"/>
              </w:rPr>
              <w:t>181</w:t>
            </w:r>
          </w:p>
        </w:tc>
      </w:tr>
      <w:tr w:rsidR="00332527" w:rsidTr="009737EE">
        <w:trPr>
          <w:trHeight w:val="294"/>
        </w:trPr>
        <w:tc>
          <w:tcPr>
            <w:tcW w:w="4130" w:type="dxa"/>
          </w:tcPr>
          <w:p w:rsidR="00332527" w:rsidRPr="00332527" w:rsidRDefault="00332527" w:rsidP="00332527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332527" w:rsidRPr="00332527" w:rsidRDefault="00332527" w:rsidP="00332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</w:tcPr>
          <w:p w:rsidR="00332527" w:rsidRPr="00332527" w:rsidRDefault="00332527" w:rsidP="003325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527">
              <w:rPr>
                <w:rFonts w:ascii="Times New Roman" w:hAnsi="Times New Roman" w:cs="Times New Roman"/>
              </w:rPr>
              <w:t>Приложение № 18</w:t>
            </w:r>
          </w:p>
        </w:tc>
      </w:tr>
      <w:tr w:rsidR="00332527" w:rsidTr="009737EE">
        <w:trPr>
          <w:trHeight w:val="553"/>
        </w:trPr>
        <w:tc>
          <w:tcPr>
            <w:tcW w:w="4130" w:type="dxa"/>
          </w:tcPr>
          <w:p w:rsidR="00332527" w:rsidRPr="00332527" w:rsidRDefault="00332527" w:rsidP="00332527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332527" w:rsidRPr="00332527" w:rsidRDefault="00332527" w:rsidP="00332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</w:tcPr>
          <w:p w:rsidR="00332527" w:rsidRPr="00332527" w:rsidRDefault="00332527" w:rsidP="003325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527">
              <w:rPr>
                <w:rFonts w:ascii="Times New Roman" w:hAnsi="Times New Roman" w:cs="Times New Roman"/>
              </w:rPr>
              <w:t>к муниципальной программе «Устойчивое развитие территории Екатеринославского сельсовета»</w:t>
            </w:r>
          </w:p>
        </w:tc>
      </w:tr>
    </w:tbl>
    <w:p w:rsidR="00F32564" w:rsidRPr="00F34325" w:rsidRDefault="00F32564" w:rsidP="00F32564">
      <w:pPr>
        <w:rPr>
          <w:color w:val="FF0000"/>
        </w:rPr>
      </w:pPr>
    </w:p>
    <w:p w:rsidR="00197DE2" w:rsidRPr="00CA68CA" w:rsidRDefault="00641AEB" w:rsidP="0019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CA68CA" w:rsidRPr="00CA68C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4F3BCF">
        <w:rPr>
          <w:rFonts w:ascii="Times New Roman" w:eastAsia="Times New Roman" w:hAnsi="Times New Roman" w:cs="Times New Roman"/>
          <w:b/>
          <w:bCs/>
          <w:sz w:val="28"/>
          <w:szCs w:val="28"/>
        </w:rPr>
        <w:t>одп</w:t>
      </w:r>
      <w:r w:rsidR="00CA68CA" w:rsidRPr="00CA68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рограмма </w:t>
      </w:r>
    </w:p>
    <w:p w:rsidR="00CA68CA" w:rsidRDefault="00CA68CA" w:rsidP="0019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68C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41AEB">
        <w:rPr>
          <w:rFonts w:ascii="Times New Roman" w:eastAsia="Times New Roman" w:hAnsi="Times New Roman" w:cs="Times New Roman"/>
          <w:b/>
          <w:bCs/>
          <w:sz w:val="28"/>
          <w:szCs w:val="28"/>
        </w:rPr>
        <w:t>Энергосбережени</w:t>
      </w:r>
      <w:r w:rsidR="008732B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641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повышени</w:t>
      </w:r>
      <w:r w:rsidR="008732B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641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энергетической эффективности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41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D81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муниципальном образовании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Екатеринославск</w:t>
      </w:r>
      <w:r w:rsidR="00D81D82"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</w:t>
      </w:r>
    </w:p>
    <w:p w:rsidR="00D12089" w:rsidRPr="00197DE2" w:rsidRDefault="00D12089" w:rsidP="00D12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DE2">
        <w:rPr>
          <w:rFonts w:ascii="Times New Roman" w:eastAsia="Times New Roman" w:hAnsi="Times New Roman" w:cs="Times New Roman"/>
          <w:sz w:val="24"/>
          <w:szCs w:val="24"/>
        </w:rPr>
        <w:t>Паспорт П</w:t>
      </w:r>
      <w:r w:rsidR="004F3BCF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197DE2">
        <w:rPr>
          <w:rFonts w:ascii="Times New Roman" w:eastAsia="Times New Roman" w:hAnsi="Times New Roman" w:cs="Times New Roman"/>
          <w:sz w:val="24"/>
          <w:szCs w:val="24"/>
        </w:rPr>
        <w:t>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6521"/>
      </w:tblGrid>
      <w:tr w:rsidR="00D12089" w:rsidRPr="00197DE2" w:rsidTr="0089123F">
        <w:trPr>
          <w:tblCellSpacing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5010F6" w:rsidRDefault="0089123F" w:rsidP="007B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1. </w:t>
            </w:r>
            <w:r w:rsidR="00D12089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П</w:t>
            </w:r>
            <w:r w:rsidR="004F3B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одп</w:t>
            </w:r>
            <w:r w:rsidR="00D12089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рограммы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E2" w:rsidRPr="00197DE2" w:rsidRDefault="00D12089" w:rsidP="0087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641A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F3BCF">
              <w:rPr>
                <w:rFonts w:ascii="Times New Roman" w:eastAsia="Times New Roman" w:hAnsi="Times New Roman" w:cs="Times New Roman"/>
                <w:sz w:val="24"/>
                <w:szCs w:val="24"/>
              </w:rPr>
              <w:t>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</w:t>
            </w:r>
            <w:r w:rsidRPr="00197D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41AEB" w:rsidRPr="00641A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Энергосбережени</w:t>
            </w:r>
            <w:r w:rsidR="000C0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641AEB" w:rsidRPr="00641A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повышени</w:t>
            </w:r>
            <w:r w:rsidR="00873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641AEB" w:rsidRPr="00641A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энергетической эффективности в </w:t>
            </w:r>
            <w:r w:rsidR="00D81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муниципальном образовании </w:t>
            </w:r>
            <w:r w:rsidR="00641AEB" w:rsidRPr="00641A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Екатеринославск</w:t>
            </w:r>
            <w:r w:rsidR="00D81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</w:t>
            </w:r>
            <w:r w:rsidR="001F2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="00A514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0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41AEB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П</w:t>
            </w:r>
            <w:r w:rsidR="004F3BCF">
              <w:rPr>
                <w:rFonts w:ascii="Times New Roman" w:eastAsia="Times New Roman" w:hAnsi="Times New Roman" w:cs="Times New Roman"/>
                <w:sz w:val="24"/>
                <w:szCs w:val="24"/>
              </w:rPr>
              <w:t>одп</w:t>
            </w:r>
            <w:r w:rsidR="0089123F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D12089" w:rsidRPr="00197DE2" w:rsidTr="0089123F">
        <w:trPr>
          <w:trHeight w:val="921"/>
          <w:tblCellSpacing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5010F6" w:rsidRDefault="00D81D82" w:rsidP="00891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2.Ответственный исполнитель п</w:t>
            </w:r>
            <w:r w:rsidR="004F3B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одп</w:t>
            </w:r>
            <w:r w:rsidR="0089123F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рограммы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E2" w:rsidRPr="00197DE2" w:rsidRDefault="00D12089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9123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Екатеринославского сельсовета</w:t>
            </w:r>
          </w:p>
        </w:tc>
      </w:tr>
      <w:tr w:rsidR="00D12089" w:rsidRPr="00197DE2" w:rsidTr="0089123F">
        <w:trPr>
          <w:tblCellSpacing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7DE2" w:rsidRPr="005010F6" w:rsidRDefault="0089123F" w:rsidP="007B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 </w:t>
            </w:r>
            <w:r w:rsidR="00D12089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Цель и задачи П</w:t>
            </w:r>
            <w:r w:rsidR="004F3B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одп</w:t>
            </w:r>
            <w:r w:rsidR="00D12089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рограммы 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9EB" w:rsidRDefault="00880256" w:rsidP="0050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r w:rsidR="00A819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819EB" w:rsidRPr="009032A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A819EB" w:rsidRPr="000544D3" w:rsidRDefault="00A819EB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80256" w:rsidRPr="0005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880256" w:rsidRPr="000544D3" w:rsidRDefault="00880256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повышение эффективности потребления энергетических ресурсов с целью снижения финансовой нагрузки на бюджет</w:t>
            </w:r>
            <w:r w:rsidR="000544D3" w:rsidRPr="0005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счет сокращения объемов потребления воды, тепловой и электрической энергии;</w:t>
            </w:r>
          </w:p>
          <w:p w:rsidR="000544D3" w:rsidRPr="000544D3" w:rsidRDefault="000544D3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4D3">
              <w:rPr>
                <w:rFonts w:ascii="Times New Roman" w:hAnsi="Times New Roman" w:cs="Times New Roman"/>
                <w:sz w:val="24"/>
                <w:szCs w:val="24"/>
              </w:rPr>
              <w:t>- обеспечение энергетической безопасности.</w:t>
            </w:r>
          </w:p>
          <w:p w:rsidR="00A819EB" w:rsidRDefault="00A819EB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197DE2" w:rsidRDefault="000544D3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0544D3" w:rsidRDefault="000544D3" w:rsidP="0005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внедрение энергосберегающих технологий, оборудования и использования энергосберегающих материалов;</w:t>
            </w:r>
          </w:p>
          <w:p w:rsidR="000544D3" w:rsidRDefault="000544D3" w:rsidP="0005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эффективности использования электрической, тепловой энергии, снижение потребления и потерь;</w:t>
            </w:r>
          </w:p>
          <w:p w:rsidR="000544D3" w:rsidRPr="00197DE2" w:rsidRDefault="000544D3" w:rsidP="0005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эффективности использования воды, снижение ее потребления и потерь.</w:t>
            </w:r>
          </w:p>
        </w:tc>
      </w:tr>
      <w:tr w:rsidR="00D12089" w:rsidRPr="00197DE2" w:rsidTr="0089123F">
        <w:trPr>
          <w:tblCellSpacing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819EB" w:rsidRPr="005010F6" w:rsidRDefault="00A819EB" w:rsidP="009C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4. </w:t>
            </w:r>
            <w:r w:rsidR="00D12089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Сроки реализации </w:t>
            </w:r>
          </w:p>
          <w:p w:rsidR="00197DE2" w:rsidRPr="005010F6" w:rsidRDefault="00D12089" w:rsidP="009C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 w:rsidR="004F3B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одп</w:t>
            </w: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рограммы 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DE2" w:rsidRPr="00197DE2" w:rsidRDefault="00D81D82" w:rsidP="00D8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 2021-</w:t>
            </w:r>
            <w:r w:rsidR="009C00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9C00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00C6" w:rsidRPr="00197DE2" w:rsidTr="00CB5699">
        <w:trPr>
          <w:trHeight w:val="474"/>
          <w:tblCellSpacing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C00C6" w:rsidRPr="005010F6" w:rsidRDefault="009C00C6" w:rsidP="00D8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5. Объ</w:t>
            </w:r>
            <w:r w:rsidR="00BB79A3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ё</w:t>
            </w: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мы </w:t>
            </w:r>
            <w:r w:rsidR="00BB79A3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 источники </w:t>
            </w:r>
            <w:r w:rsidR="00D81D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финансового обеспечения</w:t>
            </w:r>
            <w:r w:rsidR="00BB79A3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81D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 w:rsidR="004F3B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одп</w:t>
            </w:r>
            <w:r w:rsidR="00BB79A3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рограммы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BB79A3" w:rsidRDefault="00BB79A3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потребность финансо</w:t>
            </w:r>
            <w:r w:rsidR="00D81D82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обеспечения мероприятий П</w:t>
            </w:r>
            <w:r w:rsidR="004F3BCF">
              <w:rPr>
                <w:rFonts w:ascii="Times New Roman" w:eastAsia="Times New Roman" w:hAnsi="Times New Roman" w:cs="Times New Roman"/>
                <w:sz w:val="24"/>
                <w:szCs w:val="24"/>
              </w:rPr>
              <w:t>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</w:t>
            </w:r>
            <w:r w:rsidRPr="00941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B90C07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  <w:r w:rsidR="001B2B0F" w:rsidRPr="00941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B0F" w:rsidRPr="0094159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="001B2B0F">
              <w:rPr>
                <w:rFonts w:ascii="Times New Roman" w:eastAsia="Times New Roman" w:hAnsi="Times New Roman" w:cs="Times New Roman"/>
                <w:sz w:val="24"/>
                <w:szCs w:val="24"/>
              </w:rPr>
              <w:t>.руб</w:t>
            </w:r>
            <w:proofErr w:type="spellEnd"/>
            <w:r w:rsidR="001B2B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5699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средств бюджет</w:t>
            </w:r>
            <w:r w:rsidR="001B2B0F">
              <w:rPr>
                <w:rFonts w:ascii="Times New Roman" w:eastAsia="Times New Roman" w:hAnsi="Times New Roman" w:cs="Times New Roman"/>
                <w:sz w:val="24"/>
                <w:szCs w:val="24"/>
              </w:rPr>
              <w:t>а муниципального образования Екатеринославский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BB79A3" w:rsidRDefault="00BB79A3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год</w:t>
            </w:r>
            <w:r w:rsidR="006E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C0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E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C07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  <w:r w:rsidR="00CB5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79A3" w:rsidRDefault="00BB79A3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год</w:t>
            </w:r>
            <w:r w:rsidR="006E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E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D81D8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CB5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79A3" w:rsidRDefault="00BB79A3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2023 год</w:t>
            </w:r>
            <w:r w:rsidR="006E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E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D81D8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CB5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B5699" w:rsidRDefault="00BB79A3" w:rsidP="0050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год</w:t>
            </w:r>
            <w:r w:rsidR="006E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E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D81D8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CB5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79A3" w:rsidRPr="00BB79A3" w:rsidRDefault="00BB79A3" w:rsidP="00D8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2025 год</w:t>
            </w:r>
            <w:r w:rsidR="006E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E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D81D8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CB5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12089" w:rsidRPr="00197DE2" w:rsidTr="004E45E9">
        <w:trPr>
          <w:trHeight w:val="1739"/>
          <w:tblCellSpacing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12089" w:rsidRPr="005010F6" w:rsidRDefault="00BB79A3" w:rsidP="00BB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6.Ожидаемые </w:t>
            </w:r>
            <w:r w:rsidR="00D12089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результаты реализации </w:t>
            </w:r>
          </w:p>
          <w:p w:rsidR="00197DE2" w:rsidRPr="005010F6" w:rsidRDefault="00D12089" w:rsidP="00BB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 w:rsidR="00BB79A3"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одп</w:t>
            </w:r>
            <w:r w:rsidRPr="005010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рограммы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D82" w:rsidRPr="00D81D82" w:rsidRDefault="00D81D82" w:rsidP="00D81D82">
            <w:pPr>
              <w:pStyle w:val="TableParagraph"/>
              <w:tabs>
                <w:tab w:val="left" w:pos="3120"/>
                <w:tab w:val="left" w:pos="6750"/>
              </w:tabs>
              <w:ind w:left="74" w:right="56" w:hanging="36"/>
              <w:jc w:val="both"/>
              <w:rPr>
                <w:sz w:val="24"/>
                <w:szCs w:val="24"/>
              </w:rPr>
            </w:pPr>
            <w:r w:rsidRPr="00D81D82">
              <w:rPr>
                <w:sz w:val="24"/>
                <w:szCs w:val="24"/>
              </w:rPr>
              <w:t>- повышение заинтересованности в энергосбережении;</w:t>
            </w:r>
          </w:p>
          <w:p w:rsidR="00D81D82" w:rsidRPr="00D81D82" w:rsidRDefault="00D81D82" w:rsidP="00D81D82">
            <w:pPr>
              <w:pStyle w:val="TableParagraph"/>
              <w:tabs>
                <w:tab w:val="left" w:pos="3120"/>
                <w:tab w:val="left" w:pos="6750"/>
              </w:tabs>
              <w:ind w:left="74" w:right="56" w:hanging="36"/>
              <w:jc w:val="both"/>
              <w:rPr>
                <w:sz w:val="24"/>
                <w:szCs w:val="24"/>
              </w:rPr>
            </w:pPr>
            <w:r w:rsidRPr="00D81D82">
              <w:rPr>
                <w:sz w:val="24"/>
                <w:szCs w:val="24"/>
              </w:rPr>
              <w:t>- формирование действующего механизма у</w:t>
            </w:r>
            <w:r w:rsidR="006E44AF">
              <w:rPr>
                <w:sz w:val="24"/>
                <w:szCs w:val="24"/>
              </w:rPr>
              <w:t xml:space="preserve">правления потреблением </w:t>
            </w:r>
            <w:r w:rsidRPr="00D81D82">
              <w:rPr>
                <w:sz w:val="24"/>
                <w:szCs w:val="24"/>
              </w:rPr>
              <w:t>энергетических ресурсов и сокращение расходов тепловой и электрической энергии на муниципальных объектах;</w:t>
            </w:r>
          </w:p>
          <w:p w:rsidR="00D81D82" w:rsidRPr="00D81D82" w:rsidRDefault="00D81D82" w:rsidP="00D81D82">
            <w:pPr>
              <w:pStyle w:val="TableParagraph"/>
              <w:tabs>
                <w:tab w:val="left" w:pos="3120"/>
                <w:tab w:val="left" w:pos="6750"/>
              </w:tabs>
              <w:ind w:left="74" w:right="56" w:hanging="36"/>
              <w:jc w:val="both"/>
              <w:rPr>
                <w:sz w:val="24"/>
                <w:szCs w:val="24"/>
              </w:rPr>
            </w:pPr>
            <w:r w:rsidRPr="00D81D82">
              <w:rPr>
                <w:sz w:val="24"/>
                <w:szCs w:val="24"/>
              </w:rPr>
              <w:t>- экономия потребления воды</w:t>
            </w:r>
            <w:r>
              <w:rPr>
                <w:sz w:val="24"/>
                <w:szCs w:val="24"/>
              </w:rPr>
              <w:t>;</w:t>
            </w:r>
          </w:p>
          <w:p w:rsidR="00197DE2" w:rsidRPr="00197DE2" w:rsidRDefault="00D81D82" w:rsidP="00D81D82">
            <w:pPr>
              <w:pStyle w:val="TableParagraph"/>
              <w:tabs>
                <w:tab w:val="left" w:pos="3120"/>
                <w:tab w:val="left" w:pos="6750"/>
              </w:tabs>
              <w:ind w:left="74" w:right="56" w:hanging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81D82">
              <w:rPr>
                <w:sz w:val="24"/>
                <w:szCs w:val="24"/>
              </w:rPr>
              <w:t>снижение затрат на энергопотребление в результате реализации энергосберегающих мероприятий</w:t>
            </w:r>
          </w:p>
        </w:tc>
      </w:tr>
    </w:tbl>
    <w:p w:rsidR="00655A53" w:rsidRPr="006819BC" w:rsidRDefault="00655A53" w:rsidP="006E44AF">
      <w:pPr>
        <w:pStyle w:val="20"/>
        <w:shd w:val="clear" w:color="auto" w:fill="auto"/>
        <w:spacing w:line="240" w:lineRule="auto"/>
        <w:ind w:firstLine="618"/>
        <w:jc w:val="both"/>
        <w:rPr>
          <w:sz w:val="24"/>
          <w:szCs w:val="24"/>
        </w:rPr>
      </w:pPr>
      <w:r w:rsidRPr="006819BC">
        <w:rPr>
          <w:sz w:val="24"/>
          <w:szCs w:val="24"/>
        </w:rPr>
        <w:t>Примечание: Настоящая П</w:t>
      </w:r>
      <w:r w:rsidR="004F3BCF">
        <w:rPr>
          <w:sz w:val="24"/>
          <w:szCs w:val="24"/>
        </w:rPr>
        <w:t>одп</w:t>
      </w:r>
      <w:r w:rsidRPr="006819BC">
        <w:rPr>
          <w:sz w:val="24"/>
          <w:szCs w:val="24"/>
        </w:rPr>
        <w:t xml:space="preserve">рограмма может уточняться по мере принятия органами государственной власти основополагающих нормативно-методических документов, регламентирующих разработку и реализацию программ энергосбережения и повышения </w:t>
      </w:r>
      <w:proofErr w:type="spellStart"/>
      <w:r w:rsidRPr="006819BC">
        <w:rPr>
          <w:sz w:val="24"/>
          <w:szCs w:val="24"/>
        </w:rPr>
        <w:t>энергоэффективности</w:t>
      </w:r>
      <w:proofErr w:type="spellEnd"/>
      <w:r w:rsidRPr="006819BC">
        <w:rPr>
          <w:sz w:val="24"/>
          <w:szCs w:val="24"/>
        </w:rPr>
        <w:t xml:space="preserve"> организации, осуществляющей регулируемые виды деятельности.</w:t>
      </w:r>
    </w:p>
    <w:p w:rsidR="004E45E9" w:rsidRDefault="004E45E9" w:rsidP="004E4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45E9" w:rsidRPr="005010F6" w:rsidRDefault="004E45E9" w:rsidP="005010F6">
      <w:pPr>
        <w:pStyle w:val="a4"/>
        <w:numPr>
          <w:ilvl w:val="1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0F6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сф</w:t>
      </w:r>
      <w:r w:rsidR="006819BC">
        <w:rPr>
          <w:rFonts w:ascii="Times New Roman" w:eastAsia="Times New Roman" w:hAnsi="Times New Roman" w:cs="Times New Roman"/>
          <w:b/>
          <w:bCs/>
          <w:sz w:val="28"/>
          <w:szCs w:val="28"/>
        </w:rPr>
        <w:t>еры реализации муниципальной П</w:t>
      </w:r>
      <w:r w:rsidR="004F3BCF">
        <w:rPr>
          <w:rFonts w:ascii="Times New Roman" w:eastAsia="Times New Roman" w:hAnsi="Times New Roman" w:cs="Times New Roman"/>
          <w:b/>
          <w:bCs/>
          <w:sz w:val="28"/>
          <w:szCs w:val="28"/>
        </w:rPr>
        <w:t>одп</w:t>
      </w:r>
      <w:r w:rsidRPr="005010F6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5010F6" w:rsidRPr="005010F6" w:rsidRDefault="005010F6" w:rsidP="005D77E2">
      <w:pPr>
        <w:pStyle w:val="a4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</w:p>
    <w:p w:rsidR="005D77E2" w:rsidRPr="00D9760B" w:rsidRDefault="005D77E2" w:rsidP="005D77E2">
      <w:pPr>
        <w:pStyle w:val="20"/>
        <w:shd w:val="clear" w:color="auto" w:fill="auto"/>
        <w:spacing w:line="322" w:lineRule="exact"/>
        <w:ind w:firstLine="740"/>
        <w:jc w:val="both"/>
        <w:rPr>
          <w:sz w:val="28"/>
          <w:szCs w:val="28"/>
        </w:rPr>
      </w:pPr>
      <w:r w:rsidRPr="00D9760B">
        <w:rPr>
          <w:sz w:val="28"/>
          <w:szCs w:val="28"/>
        </w:rPr>
        <w:t>Муниципальная П</w:t>
      </w:r>
      <w:r w:rsidR="004F3BCF">
        <w:rPr>
          <w:sz w:val="28"/>
          <w:szCs w:val="28"/>
        </w:rPr>
        <w:t>одп</w:t>
      </w:r>
      <w:r w:rsidRPr="00D9760B">
        <w:rPr>
          <w:sz w:val="28"/>
          <w:szCs w:val="28"/>
        </w:rPr>
        <w:t xml:space="preserve">рограмма в области в области энергосбережения и повышения энергетической эффективности муниципального образования Екатеринославский сельсовет на период 2021-2025 годы разработана в соответствии с Федеральным законом РФ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</w:t>
      </w:r>
      <w:r w:rsidR="006819BC" w:rsidRPr="00D9760B">
        <w:rPr>
          <w:sz w:val="28"/>
          <w:szCs w:val="28"/>
        </w:rPr>
        <w:t>(далее- Закон) и Постановлением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5D77E2" w:rsidRPr="00D9760B" w:rsidRDefault="006819BC" w:rsidP="005D77E2">
      <w:pPr>
        <w:pStyle w:val="20"/>
        <w:shd w:val="clear" w:color="auto" w:fill="auto"/>
        <w:spacing w:line="322" w:lineRule="exact"/>
        <w:ind w:firstLine="740"/>
        <w:jc w:val="both"/>
        <w:rPr>
          <w:sz w:val="28"/>
          <w:szCs w:val="28"/>
        </w:rPr>
      </w:pPr>
      <w:r w:rsidRPr="00D9760B">
        <w:rPr>
          <w:sz w:val="28"/>
          <w:szCs w:val="28"/>
        </w:rPr>
        <w:t>П</w:t>
      </w:r>
      <w:r w:rsidR="004F3BCF">
        <w:rPr>
          <w:sz w:val="28"/>
          <w:szCs w:val="28"/>
        </w:rPr>
        <w:t>одп</w:t>
      </w:r>
      <w:r w:rsidRPr="00D9760B">
        <w:rPr>
          <w:sz w:val="28"/>
          <w:szCs w:val="28"/>
        </w:rPr>
        <w:t>рограмма содержит взаимоувязанный по срокам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ресурсов.</w:t>
      </w:r>
    </w:p>
    <w:p w:rsidR="00D9760B" w:rsidRPr="005020D4" w:rsidRDefault="00D9760B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оперативном управлении муниципального образования Екатеринославский </w:t>
      </w:r>
      <w:r w:rsidR="00441390"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находятся 3 здания и точки наружного освещения территории муниципального образования</w:t>
      </w:r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10F6" w:rsidRPr="005020D4" w:rsidRDefault="00D9760B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-здание Администрации Екатеринославского сельсовета по адресу </w:t>
      </w:r>
      <w:proofErr w:type="spellStart"/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с.Екатеринославка</w:t>
      </w:r>
      <w:proofErr w:type="spellEnd"/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ул.Коммунальная</w:t>
      </w:r>
      <w:proofErr w:type="spellEnd"/>
      <w:r w:rsidR="00462336"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60, общей площадью </w:t>
      </w:r>
      <w:r w:rsidR="00441390"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778,6 </w:t>
      </w:r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441390"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здание </w:t>
      </w:r>
      <w:r w:rsidR="00441390"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хэтажное, материал стен – кирпич. В здании установлен 1 прибор учета электрической энергии</w:t>
      </w:r>
      <w:r w:rsidR="00462336"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, 1 прибор учета тепловой энергии, прибор учета потребления холодной воды.</w:t>
      </w:r>
    </w:p>
    <w:p w:rsidR="00462336" w:rsidRPr="005020D4" w:rsidRDefault="00462336" w:rsidP="00462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-здание клуба МКУК «СДК Таежный» п</w:t>
      </w:r>
      <w:r w:rsidR="00441390"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адресу </w:t>
      </w:r>
      <w:proofErr w:type="spellStart"/>
      <w:r w:rsidR="00441390"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с.Екатеринославка</w:t>
      </w:r>
      <w:proofErr w:type="spellEnd"/>
      <w:r w:rsidR="00441390"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41390"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ул.Комбинат</w:t>
      </w:r>
      <w:proofErr w:type="spellEnd"/>
      <w:r w:rsidR="00441390"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ежный, д. 9, общей площадью </w:t>
      </w:r>
      <w:r w:rsidR="00441390"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712,5 </w:t>
      </w:r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здание </w:t>
      </w:r>
      <w:r w:rsidR="00441390"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этажное, </w:t>
      </w:r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 стен – кирпич. В здании установлен 1 прибор учета электрической энергии, 1 прибор учета тепловой энергии, прибор учета потребления холодной воды.</w:t>
      </w:r>
    </w:p>
    <w:p w:rsidR="00462336" w:rsidRPr="005020D4" w:rsidRDefault="00462336" w:rsidP="00462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-здание клуба МКУК «СДК Таежный» (</w:t>
      </w:r>
      <w:proofErr w:type="spellStart"/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с.Нагорное</w:t>
      </w:r>
      <w:proofErr w:type="spellEnd"/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по адресу </w:t>
      </w:r>
      <w:proofErr w:type="spellStart"/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с.Нагорное</w:t>
      </w:r>
      <w:proofErr w:type="spellEnd"/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общей площадью </w:t>
      </w:r>
      <w:r w:rsidR="00441390"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277,8 </w:t>
      </w:r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здание одноэтажное, материал стен – </w:t>
      </w:r>
      <w:r w:rsidR="00441390"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брус</w:t>
      </w:r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. В здании установлен 1 прибор уче</w:t>
      </w:r>
      <w:r w:rsidR="00441390"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та электрической энергии</w:t>
      </w:r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0202" w:rsidRDefault="00320202" w:rsidP="00462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точки </w:t>
      </w:r>
      <w:r w:rsidR="00441390"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наружного</w:t>
      </w:r>
      <w:r w:rsidRP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освещения территории муниципального образования Екатеринославский сельсовет</w:t>
      </w:r>
      <w:r w:rsidR="00441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020D4"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освещение дорог, проезжей части улиц и прилегающих к ним тротуаров, площадей, парков и скверов, дворов и прилегающих к ним пешеходных дорожек, детских и спортивных площадок)</w:t>
      </w:r>
    </w:p>
    <w:p w:rsidR="00462336" w:rsidRDefault="00462336" w:rsidP="00BC5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энергосберегающие мероприятия</w:t>
      </w:r>
      <w:r w:rsidR="00BC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осуществляемые в муниципальном образовании </w:t>
      </w:r>
      <w:proofErr w:type="spellStart"/>
      <w:r w:rsidR="00BC557D"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Екатеринославкий</w:t>
      </w:r>
      <w:proofErr w:type="spellEnd"/>
      <w:r w:rsidR="00BC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сельсовет:</w:t>
      </w:r>
    </w:p>
    <w:p w:rsidR="00462336" w:rsidRDefault="00462336" w:rsidP="00462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C55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разъяснительной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сот</w:t>
      </w:r>
      <w:r w:rsidR="00BC557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удниками учреждений по вопросам энергосбережения</w:t>
      </w:r>
      <w:r w:rsidR="00BC55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557D" w:rsidRDefault="00BC557D" w:rsidP="00462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назначены ответственные по контролю за расходом энергоносителей;</w:t>
      </w:r>
    </w:p>
    <w:p w:rsidR="00E008B3" w:rsidRPr="00E008B3" w:rsidRDefault="00E008B3" w:rsidP="00462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>- замена светильников и ламп наружного освещения на более современные энергосберегающие;</w:t>
      </w:r>
    </w:p>
    <w:p w:rsidR="00BC557D" w:rsidRDefault="00BC557D" w:rsidP="00462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своевременной замены приборов учета энергоресурсов;</w:t>
      </w:r>
    </w:p>
    <w:p w:rsidR="00BC557D" w:rsidRDefault="00BC557D" w:rsidP="00462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ежегодная промывка и ремонт системы отопления;</w:t>
      </w:r>
    </w:p>
    <w:p w:rsidR="005C7A5D" w:rsidRDefault="005C7A5D" w:rsidP="00462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замена деревянных оконных конструкций на пластиковые стеклопакеты;</w:t>
      </w:r>
    </w:p>
    <w:p w:rsidR="00BC557D" w:rsidRDefault="00BC557D" w:rsidP="00462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контроля за выполнением мероприятий по энергосбережению.</w:t>
      </w:r>
    </w:p>
    <w:p w:rsidR="00E008B3" w:rsidRDefault="00E008B3" w:rsidP="00CF4EBB">
      <w:pPr>
        <w:pStyle w:val="a8"/>
        <w:ind w:left="0" w:right="-1" w:firstLine="567"/>
      </w:pPr>
      <w:r>
        <w:t>В условиях роста стоимости энергоресурсов, текущей экономической ситуации, крайне важным становится обеспечение эффективного использования энергоресурсов на муниципальных объектах.</w:t>
      </w:r>
    </w:p>
    <w:p w:rsidR="00E008B3" w:rsidRDefault="00E008B3" w:rsidP="00CF4EBB">
      <w:pPr>
        <w:pStyle w:val="a8"/>
        <w:ind w:left="0" w:right="-1" w:firstLine="567"/>
      </w:pPr>
      <w:r>
        <w:t xml:space="preserve">Годовое потребление за коммунальные нужды </w:t>
      </w:r>
      <w:r w:rsidR="00CF4EBB">
        <w:t>учреждения</w:t>
      </w:r>
      <w:r>
        <w:t xml:space="preserve"> приведено в таблице</w:t>
      </w:r>
      <w:r w:rsidR="00DD069F">
        <w:t xml:space="preserve"> ниже</w:t>
      </w:r>
      <w:r>
        <w:t>:</w:t>
      </w:r>
    </w:p>
    <w:p w:rsidR="00CF4EBB" w:rsidRDefault="00CF4EBB" w:rsidP="00CF4EBB">
      <w:pPr>
        <w:pStyle w:val="a8"/>
        <w:ind w:left="0" w:right="-1" w:firstLine="567"/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298"/>
        <w:gridCol w:w="1217"/>
        <w:gridCol w:w="988"/>
        <w:gridCol w:w="850"/>
        <w:gridCol w:w="1559"/>
        <w:gridCol w:w="993"/>
        <w:gridCol w:w="1559"/>
      </w:tblGrid>
      <w:tr w:rsidR="003B5FF0" w:rsidTr="001B7987">
        <w:tc>
          <w:tcPr>
            <w:tcW w:w="2298" w:type="dxa"/>
            <w:vAlign w:val="center"/>
          </w:tcPr>
          <w:p w:rsidR="003B5FF0" w:rsidRPr="001B7987" w:rsidRDefault="00DD069F" w:rsidP="001B7987">
            <w:pPr>
              <w:pStyle w:val="a8"/>
              <w:ind w:left="0" w:right="-1"/>
              <w:jc w:val="center"/>
              <w:rPr>
                <w:b/>
                <w:sz w:val="24"/>
                <w:szCs w:val="24"/>
              </w:rPr>
            </w:pPr>
            <w:r w:rsidRPr="001B7987">
              <w:rPr>
                <w:b/>
                <w:sz w:val="24"/>
                <w:szCs w:val="24"/>
              </w:rPr>
              <w:t>Наименование ресурса</w:t>
            </w:r>
          </w:p>
        </w:tc>
        <w:tc>
          <w:tcPr>
            <w:tcW w:w="1217" w:type="dxa"/>
            <w:vAlign w:val="center"/>
          </w:tcPr>
          <w:p w:rsidR="003B5FF0" w:rsidRPr="001B7987" w:rsidRDefault="003B5FF0" w:rsidP="001B7987">
            <w:pPr>
              <w:pStyle w:val="a8"/>
              <w:ind w:left="0" w:right="-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7987">
              <w:rPr>
                <w:b/>
                <w:sz w:val="24"/>
                <w:szCs w:val="24"/>
              </w:rPr>
              <w:t>ед.изм</w:t>
            </w:r>
            <w:proofErr w:type="spellEnd"/>
            <w:r w:rsidRPr="001B79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8" w:type="dxa"/>
            <w:vAlign w:val="center"/>
          </w:tcPr>
          <w:p w:rsidR="003B5FF0" w:rsidRPr="001B7987" w:rsidRDefault="003B5FF0" w:rsidP="001B7987">
            <w:pPr>
              <w:pStyle w:val="a8"/>
              <w:ind w:left="0" w:right="-1"/>
              <w:jc w:val="center"/>
              <w:rPr>
                <w:b/>
                <w:sz w:val="24"/>
                <w:szCs w:val="24"/>
              </w:rPr>
            </w:pPr>
            <w:r w:rsidRPr="001B798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:rsidR="003B5FF0" w:rsidRPr="001B7987" w:rsidRDefault="003B5FF0" w:rsidP="001B7987">
            <w:pPr>
              <w:pStyle w:val="a8"/>
              <w:ind w:left="0" w:right="-1"/>
              <w:jc w:val="center"/>
              <w:rPr>
                <w:b/>
                <w:sz w:val="24"/>
                <w:szCs w:val="24"/>
              </w:rPr>
            </w:pPr>
            <w:r w:rsidRPr="001B798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3B5FF0" w:rsidRPr="001B7987" w:rsidRDefault="00DD069F" w:rsidP="001B7987">
            <w:pPr>
              <w:pStyle w:val="a8"/>
              <w:ind w:left="0" w:right="-1"/>
              <w:jc w:val="center"/>
              <w:rPr>
                <w:b/>
                <w:sz w:val="20"/>
                <w:szCs w:val="20"/>
              </w:rPr>
            </w:pPr>
            <w:r w:rsidRPr="001B7987">
              <w:rPr>
                <w:b/>
                <w:sz w:val="20"/>
                <w:szCs w:val="20"/>
              </w:rPr>
              <w:t>Изменение</w:t>
            </w:r>
            <w:r w:rsidR="00DF1643" w:rsidRPr="001B7987">
              <w:rPr>
                <w:b/>
                <w:sz w:val="20"/>
                <w:szCs w:val="20"/>
              </w:rPr>
              <w:t xml:space="preserve"> в сравнении с предыдущим периодом (%)</w:t>
            </w:r>
          </w:p>
        </w:tc>
        <w:tc>
          <w:tcPr>
            <w:tcW w:w="993" w:type="dxa"/>
            <w:vAlign w:val="center"/>
          </w:tcPr>
          <w:p w:rsidR="003B5FF0" w:rsidRPr="001B7987" w:rsidRDefault="003B5FF0" w:rsidP="001B7987">
            <w:pPr>
              <w:pStyle w:val="a8"/>
              <w:ind w:left="0" w:right="-1"/>
              <w:jc w:val="center"/>
              <w:rPr>
                <w:b/>
                <w:sz w:val="24"/>
                <w:szCs w:val="24"/>
              </w:rPr>
            </w:pPr>
            <w:r w:rsidRPr="001B798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3B5FF0" w:rsidRPr="001B7987" w:rsidRDefault="00DD069F" w:rsidP="001B7987">
            <w:pPr>
              <w:pStyle w:val="a8"/>
              <w:ind w:left="0" w:right="-1"/>
              <w:jc w:val="center"/>
              <w:rPr>
                <w:b/>
                <w:sz w:val="20"/>
                <w:szCs w:val="20"/>
              </w:rPr>
            </w:pPr>
            <w:r w:rsidRPr="001B7987">
              <w:rPr>
                <w:b/>
                <w:sz w:val="20"/>
                <w:szCs w:val="20"/>
              </w:rPr>
              <w:t>Изменение</w:t>
            </w:r>
            <w:r w:rsidR="00DF1643" w:rsidRPr="001B7987">
              <w:rPr>
                <w:b/>
                <w:sz w:val="20"/>
                <w:szCs w:val="20"/>
              </w:rPr>
              <w:t xml:space="preserve"> в сравнении с предыдущим периодом (%)</w:t>
            </w:r>
          </w:p>
        </w:tc>
      </w:tr>
      <w:tr w:rsidR="003B5FF0" w:rsidTr="001B7987">
        <w:tc>
          <w:tcPr>
            <w:tcW w:w="2298" w:type="dxa"/>
          </w:tcPr>
          <w:p w:rsidR="003B5FF0" w:rsidRPr="001B7987" w:rsidRDefault="003B5FF0" w:rsidP="003B5FF0">
            <w:pPr>
              <w:pStyle w:val="a8"/>
              <w:ind w:left="0" w:right="-1"/>
              <w:rPr>
                <w:b/>
                <w:sz w:val="24"/>
                <w:szCs w:val="24"/>
              </w:rPr>
            </w:pPr>
            <w:r w:rsidRPr="001B7987">
              <w:rPr>
                <w:b/>
                <w:sz w:val="24"/>
                <w:szCs w:val="24"/>
              </w:rPr>
              <w:t>Электроэнергия</w:t>
            </w:r>
          </w:p>
        </w:tc>
        <w:tc>
          <w:tcPr>
            <w:tcW w:w="1217" w:type="dxa"/>
          </w:tcPr>
          <w:p w:rsidR="003B5FF0" w:rsidRPr="00DF1643" w:rsidRDefault="003B5FF0" w:rsidP="003B5FF0">
            <w:pPr>
              <w:pStyle w:val="a8"/>
              <w:ind w:left="0" w:right="-1"/>
              <w:rPr>
                <w:sz w:val="24"/>
                <w:szCs w:val="24"/>
              </w:rPr>
            </w:pPr>
            <w:proofErr w:type="spellStart"/>
            <w:r w:rsidRPr="00DF1643">
              <w:rPr>
                <w:sz w:val="24"/>
                <w:szCs w:val="24"/>
              </w:rPr>
              <w:t>тыс.кВт</w:t>
            </w:r>
            <w:proofErr w:type="spellEnd"/>
            <w:r w:rsidRPr="00DF1643">
              <w:rPr>
                <w:sz w:val="24"/>
                <w:szCs w:val="24"/>
              </w:rPr>
              <w:t>/ч</w:t>
            </w:r>
          </w:p>
        </w:tc>
        <w:tc>
          <w:tcPr>
            <w:tcW w:w="988" w:type="dxa"/>
            <w:vAlign w:val="center"/>
          </w:tcPr>
          <w:p w:rsidR="003B5FF0" w:rsidRPr="00DF1643" w:rsidRDefault="00DD069F" w:rsidP="001B7987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293,6</w:t>
            </w:r>
          </w:p>
        </w:tc>
        <w:tc>
          <w:tcPr>
            <w:tcW w:w="850" w:type="dxa"/>
            <w:vAlign w:val="center"/>
          </w:tcPr>
          <w:p w:rsidR="003B5FF0" w:rsidRPr="00DF1643" w:rsidRDefault="003B5FF0" w:rsidP="001B7987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DF1643">
              <w:rPr>
                <w:sz w:val="24"/>
                <w:szCs w:val="24"/>
              </w:rPr>
              <w:t>265,2</w:t>
            </w:r>
          </w:p>
        </w:tc>
        <w:tc>
          <w:tcPr>
            <w:tcW w:w="1559" w:type="dxa"/>
            <w:vAlign w:val="center"/>
          </w:tcPr>
          <w:p w:rsidR="003B5FF0" w:rsidRPr="00DF1643" w:rsidRDefault="001B7987" w:rsidP="001B7987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-9,7%</w:t>
            </w:r>
          </w:p>
        </w:tc>
        <w:tc>
          <w:tcPr>
            <w:tcW w:w="993" w:type="dxa"/>
            <w:vAlign w:val="center"/>
          </w:tcPr>
          <w:p w:rsidR="003B5FF0" w:rsidRPr="00DF1643" w:rsidRDefault="003B5FF0" w:rsidP="001B7987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DF1643">
              <w:rPr>
                <w:sz w:val="24"/>
                <w:szCs w:val="24"/>
              </w:rPr>
              <w:t>267,6</w:t>
            </w:r>
          </w:p>
        </w:tc>
        <w:tc>
          <w:tcPr>
            <w:tcW w:w="1559" w:type="dxa"/>
            <w:vAlign w:val="center"/>
          </w:tcPr>
          <w:p w:rsidR="003B5FF0" w:rsidRPr="00DF1643" w:rsidRDefault="001B7987" w:rsidP="001B7987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0,9%</w:t>
            </w:r>
          </w:p>
        </w:tc>
      </w:tr>
      <w:tr w:rsidR="003B5FF0" w:rsidTr="001B7987">
        <w:tc>
          <w:tcPr>
            <w:tcW w:w="2298" w:type="dxa"/>
          </w:tcPr>
          <w:p w:rsidR="003B5FF0" w:rsidRPr="001B7987" w:rsidRDefault="003B5FF0" w:rsidP="003B5FF0">
            <w:pPr>
              <w:pStyle w:val="a8"/>
              <w:ind w:left="0" w:right="-1"/>
              <w:rPr>
                <w:b/>
                <w:sz w:val="24"/>
                <w:szCs w:val="24"/>
              </w:rPr>
            </w:pPr>
            <w:r w:rsidRPr="001B7987">
              <w:rPr>
                <w:b/>
                <w:sz w:val="24"/>
                <w:szCs w:val="24"/>
              </w:rPr>
              <w:t>Тепло</w:t>
            </w:r>
            <w:r w:rsidR="001B7987">
              <w:rPr>
                <w:b/>
                <w:sz w:val="24"/>
                <w:szCs w:val="24"/>
              </w:rPr>
              <w:t xml:space="preserve">вая </w:t>
            </w:r>
            <w:r w:rsidRPr="001B7987">
              <w:rPr>
                <w:b/>
                <w:sz w:val="24"/>
                <w:szCs w:val="24"/>
              </w:rPr>
              <w:t>энергия</w:t>
            </w:r>
          </w:p>
        </w:tc>
        <w:tc>
          <w:tcPr>
            <w:tcW w:w="1217" w:type="dxa"/>
          </w:tcPr>
          <w:p w:rsidR="003B5FF0" w:rsidRPr="00DF1643" w:rsidRDefault="003B5FF0" w:rsidP="003B5FF0">
            <w:pPr>
              <w:pStyle w:val="a8"/>
              <w:ind w:left="0" w:right="-1"/>
              <w:rPr>
                <w:sz w:val="24"/>
                <w:szCs w:val="24"/>
              </w:rPr>
            </w:pPr>
            <w:proofErr w:type="spellStart"/>
            <w:r w:rsidRPr="00DF1643">
              <w:rPr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988" w:type="dxa"/>
            <w:vAlign w:val="center"/>
          </w:tcPr>
          <w:p w:rsidR="003B5FF0" w:rsidRPr="00DF1643" w:rsidRDefault="001D4694" w:rsidP="001B7987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069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0,</w:t>
            </w:r>
            <w:r w:rsidR="00DD069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B5FF0" w:rsidRPr="00DF1643" w:rsidRDefault="003B5FF0" w:rsidP="001B7987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DF1643">
              <w:rPr>
                <w:sz w:val="24"/>
                <w:szCs w:val="24"/>
              </w:rPr>
              <w:t>205,2</w:t>
            </w:r>
          </w:p>
        </w:tc>
        <w:tc>
          <w:tcPr>
            <w:tcW w:w="1559" w:type="dxa"/>
            <w:vAlign w:val="center"/>
          </w:tcPr>
          <w:p w:rsidR="003B5FF0" w:rsidRPr="00DF1643" w:rsidRDefault="001B7987" w:rsidP="001B7987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-24,1%</w:t>
            </w:r>
          </w:p>
        </w:tc>
        <w:tc>
          <w:tcPr>
            <w:tcW w:w="993" w:type="dxa"/>
            <w:vAlign w:val="center"/>
          </w:tcPr>
          <w:p w:rsidR="003B5FF0" w:rsidRPr="00DF1643" w:rsidRDefault="003B5FF0" w:rsidP="001B7987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DF1643">
              <w:rPr>
                <w:sz w:val="24"/>
                <w:szCs w:val="24"/>
              </w:rPr>
              <w:t>245,4</w:t>
            </w:r>
          </w:p>
        </w:tc>
        <w:tc>
          <w:tcPr>
            <w:tcW w:w="1559" w:type="dxa"/>
            <w:vAlign w:val="center"/>
          </w:tcPr>
          <w:p w:rsidR="003B5FF0" w:rsidRPr="00DF1643" w:rsidRDefault="001B7987" w:rsidP="001B7987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19,6%</w:t>
            </w:r>
          </w:p>
        </w:tc>
      </w:tr>
      <w:tr w:rsidR="003B5FF0" w:rsidTr="001B7987">
        <w:tc>
          <w:tcPr>
            <w:tcW w:w="2298" w:type="dxa"/>
          </w:tcPr>
          <w:p w:rsidR="003B5FF0" w:rsidRPr="001B7987" w:rsidRDefault="003B5FF0" w:rsidP="001B7987">
            <w:pPr>
              <w:pStyle w:val="a8"/>
              <w:ind w:left="0" w:right="-1"/>
              <w:rPr>
                <w:b/>
                <w:sz w:val="24"/>
                <w:szCs w:val="24"/>
              </w:rPr>
            </w:pPr>
            <w:r w:rsidRPr="001B7987">
              <w:rPr>
                <w:b/>
                <w:sz w:val="24"/>
                <w:szCs w:val="24"/>
              </w:rPr>
              <w:t>Вод</w:t>
            </w:r>
            <w:r w:rsidR="001B798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17" w:type="dxa"/>
          </w:tcPr>
          <w:p w:rsidR="003B5FF0" w:rsidRPr="00DF1643" w:rsidRDefault="003B5FF0" w:rsidP="003B5FF0">
            <w:pPr>
              <w:pStyle w:val="a8"/>
              <w:ind w:left="0" w:right="-1"/>
              <w:rPr>
                <w:sz w:val="24"/>
                <w:szCs w:val="24"/>
              </w:rPr>
            </w:pPr>
            <w:proofErr w:type="spellStart"/>
            <w:r w:rsidRPr="00DF1643">
              <w:rPr>
                <w:sz w:val="24"/>
                <w:szCs w:val="24"/>
              </w:rPr>
              <w:t>куб.м</w:t>
            </w:r>
            <w:proofErr w:type="spellEnd"/>
            <w:r w:rsidRPr="00DF1643">
              <w:rPr>
                <w:sz w:val="24"/>
                <w:szCs w:val="24"/>
              </w:rPr>
              <w:t>.</w:t>
            </w:r>
          </w:p>
        </w:tc>
        <w:tc>
          <w:tcPr>
            <w:tcW w:w="988" w:type="dxa"/>
            <w:vAlign w:val="center"/>
          </w:tcPr>
          <w:p w:rsidR="003B5FF0" w:rsidRPr="00DF1643" w:rsidRDefault="00DD069F" w:rsidP="001B7987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1D4694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3B5FF0" w:rsidRPr="00DF1643" w:rsidRDefault="003B5FF0" w:rsidP="001B7987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DF1643">
              <w:rPr>
                <w:sz w:val="24"/>
                <w:szCs w:val="24"/>
              </w:rPr>
              <w:t>144,0</w:t>
            </w:r>
          </w:p>
        </w:tc>
        <w:tc>
          <w:tcPr>
            <w:tcW w:w="1559" w:type="dxa"/>
            <w:vAlign w:val="center"/>
          </w:tcPr>
          <w:p w:rsidR="003B5FF0" w:rsidRPr="00DF1643" w:rsidRDefault="001B7987" w:rsidP="001B7987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0,7%</w:t>
            </w:r>
          </w:p>
        </w:tc>
        <w:tc>
          <w:tcPr>
            <w:tcW w:w="993" w:type="dxa"/>
            <w:vAlign w:val="center"/>
          </w:tcPr>
          <w:p w:rsidR="003B5FF0" w:rsidRPr="00DF1643" w:rsidRDefault="003B5FF0" w:rsidP="001B7987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DF1643">
              <w:rPr>
                <w:sz w:val="24"/>
                <w:szCs w:val="24"/>
              </w:rPr>
              <w:t>174,0</w:t>
            </w:r>
          </w:p>
        </w:tc>
        <w:tc>
          <w:tcPr>
            <w:tcW w:w="1559" w:type="dxa"/>
            <w:vAlign w:val="center"/>
          </w:tcPr>
          <w:p w:rsidR="003B5FF0" w:rsidRPr="00DF1643" w:rsidRDefault="001B7987" w:rsidP="001B7987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20,8%</w:t>
            </w:r>
          </w:p>
        </w:tc>
      </w:tr>
    </w:tbl>
    <w:p w:rsidR="00CF4EBB" w:rsidRDefault="00CF4EBB" w:rsidP="00CF4EBB">
      <w:pPr>
        <w:pStyle w:val="a8"/>
        <w:ind w:left="0" w:right="-1" w:firstLine="567"/>
      </w:pPr>
    </w:p>
    <w:p w:rsidR="00E54EE2" w:rsidRDefault="00E54EE2" w:rsidP="00441390">
      <w:pPr>
        <w:pStyle w:val="20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2018 годом в 2019 и в 2020 годы наблюдется значительное сокращение потребления тепловой и электроэнергии, что обусловлено проведением энергосберегающих </w:t>
      </w:r>
      <w:r w:rsidR="005C7A5D">
        <w:rPr>
          <w:sz w:val="28"/>
          <w:szCs w:val="28"/>
        </w:rPr>
        <w:t>мероприятий, направленных на</w:t>
      </w:r>
      <w:r>
        <w:rPr>
          <w:sz w:val="28"/>
          <w:szCs w:val="28"/>
        </w:rPr>
        <w:t xml:space="preserve"> сокращения потребления </w:t>
      </w:r>
      <w:r w:rsidR="005C7A5D">
        <w:rPr>
          <w:sz w:val="28"/>
          <w:szCs w:val="28"/>
        </w:rPr>
        <w:t>энергетических ресурсов. Однако потребление воды значительно увеличилось, таки образом необходимо усилить меры по сокраще</w:t>
      </w:r>
      <w:r w:rsidR="00441390">
        <w:rPr>
          <w:sz w:val="28"/>
          <w:szCs w:val="28"/>
        </w:rPr>
        <w:t>нию водопотребления и</w:t>
      </w:r>
      <w:r w:rsidR="005C7A5D">
        <w:rPr>
          <w:sz w:val="28"/>
          <w:szCs w:val="28"/>
        </w:rPr>
        <w:t xml:space="preserve"> потерь при </w:t>
      </w:r>
      <w:r w:rsidR="00441390">
        <w:rPr>
          <w:sz w:val="28"/>
          <w:szCs w:val="28"/>
        </w:rPr>
        <w:t>использовании водопропускных механизмов.</w:t>
      </w:r>
    </w:p>
    <w:p w:rsidR="00D9760B" w:rsidRPr="00B05B51" w:rsidRDefault="00CF4EBB" w:rsidP="007F2823">
      <w:pPr>
        <w:pStyle w:val="20"/>
        <w:shd w:val="clear" w:color="auto" w:fill="auto"/>
        <w:spacing w:after="273" w:line="322" w:lineRule="exact"/>
        <w:ind w:firstLine="740"/>
        <w:jc w:val="both"/>
        <w:rPr>
          <w:sz w:val="28"/>
          <w:szCs w:val="28"/>
        </w:rPr>
      </w:pPr>
      <w:r w:rsidRPr="00B05B51">
        <w:rPr>
          <w:sz w:val="28"/>
          <w:szCs w:val="28"/>
        </w:rPr>
        <w:t xml:space="preserve">Энергосбережение является актуальным и необходимым условием нормального функционирования всех сфер деятельности муниципального </w:t>
      </w:r>
      <w:r w:rsidRPr="00B05B51">
        <w:rPr>
          <w:sz w:val="28"/>
          <w:szCs w:val="28"/>
        </w:rPr>
        <w:lastRenderedPageBreak/>
        <w:t>образования Екатеринославский сельсовет. При непрерывном росте цен на энергоресурсы, только повышение эффективности использования энергоносителей, позволит</w:t>
      </w:r>
      <w:r w:rsidR="008844DC">
        <w:rPr>
          <w:sz w:val="28"/>
          <w:szCs w:val="28"/>
        </w:rPr>
        <w:t xml:space="preserve"> добиться экономии как </w:t>
      </w:r>
      <w:r w:rsidRPr="00B05B51">
        <w:rPr>
          <w:sz w:val="28"/>
          <w:szCs w:val="28"/>
        </w:rPr>
        <w:t>энергетических, так и финансовых ресурсов.</w:t>
      </w:r>
    </w:p>
    <w:p w:rsidR="006A257A" w:rsidRDefault="006A257A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DE2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цели и задачи П</w:t>
      </w:r>
      <w:r w:rsidR="004F3BCF">
        <w:rPr>
          <w:rFonts w:ascii="Times New Roman" w:eastAsia="Times New Roman" w:hAnsi="Times New Roman" w:cs="Times New Roman"/>
          <w:b/>
          <w:bCs/>
          <w:sz w:val="28"/>
          <w:szCs w:val="28"/>
        </w:rPr>
        <w:t>одп</w:t>
      </w:r>
      <w:r w:rsidRPr="00197DE2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5010F6" w:rsidRPr="00197DE2" w:rsidRDefault="005010F6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0202" w:rsidRPr="00320202" w:rsidRDefault="007F2823" w:rsidP="007F28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ц</w:t>
      </w:r>
      <w:r w:rsidR="00320202" w:rsidRPr="00320202">
        <w:rPr>
          <w:rFonts w:ascii="Times New Roman" w:eastAsia="Times New Roman" w:hAnsi="Times New Roman" w:cs="Times New Roman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F3BCF">
        <w:rPr>
          <w:rFonts w:ascii="Times New Roman" w:eastAsia="Times New Roman" w:hAnsi="Times New Roman" w:cs="Times New Roman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320202" w:rsidRPr="00320202">
        <w:rPr>
          <w:rFonts w:ascii="Times New Roman" w:eastAsia="Times New Roman" w:hAnsi="Times New Roman" w:cs="Times New Roman"/>
          <w:sz w:val="28"/>
          <w:szCs w:val="28"/>
        </w:rPr>
        <w:t>:</w:t>
      </w:r>
      <w:r w:rsidR="00320202" w:rsidRPr="0032020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320202" w:rsidRPr="00320202" w:rsidRDefault="00320202" w:rsidP="007F2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202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320202" w:rsidRPr="00320202" w:rsidRDefault="00320202" w:rsidP="007F2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202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эффективности потребления энергетических ресурсов с целью снижения финансовой нагрузки на бюджет за счет сокращения объемов потребления воды, тепловой и электрической энергии;</w:t>
      </w:r>
    </w:p>
    <w:p w:rsidR="007F2823" w:rsidRPr="007F2823" w:rsidRDefault="00320202" w:rsidP="007F2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202">
        <w:rPr>
          <w:rFonts w:ascii="Times New Roman" w:hAnsi="Times New Roman" w:cs="Times New Roman"/>
          <w:sz w:val="28"/>
          <w:szCs w:val="28"/>
        </w:rPr>
        <w:t>- обеспечение энергетической безопасности.</w:t>
      </w:r>
    </w:p>
    <w:p w:rsidR="00320202" w:rsidRPr="00320202" w:rsidRDefault="007F2823" w:rsidP="007F2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в ходе реализации П</w:t>
      </w:r>
      <w:r w:rsidR="004F3BCF">
        <w:rPr>
          <w:rFonts w:ascii="Times New Roman" w:eastAsia="Times New Roman" w:hAnsi="Times New Roman" w:cs="Times New Roman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необходимо решить следующие з</w:t>
      </w:r>
      <w:r w:rsidR="00320202" w:rsidRPr="00320202">
        <w:rPr>
          <w:rFonts w:ascii="Times New Roman" w:eastAsia="Times New Roman" w:hAnsi="Times New Roman" w:cs="Times New Roman"/>
          <w:sz w:val="28"/>
          <w:szCs w:val="28"/>
        </w:rPr>
        <w:t>адачи:</w:t>
      </w:r>
    </w:p>
    <w:p w:rsidR="00320202" w:rsidRPr="00320202" w:rsidRDefault="00320202" w:rsidP="007F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202">
        <w:rPr>
          <w:rFonts w:ascii="Times New Roman" w:eastAsia="Times New Roman" w:hAnsi="Times New Roman" w:cs="Times New Roman"/>
          <w:sz w:val="28"/>
          <w:szCs w:val="28"/>
        </w:rPr>
        <w:t>- реализация организационных мероприятий по энергосбережению и повышению энергетической эффективности;</w:t>
      </w:r>
    </w:p>
    <w:p w:rsidR="00320202" w:rsidRPr="00320202" w:rsidRDefault="00320202" w:rsidP="007F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202">
        <w:rPr>
          <w:rFonts w:ascii="Times New Roman" w:eastAsia="Times New Roman" w:hAnsi="Times New Roman" w:cs="Times New Roman"/>
          <w:sz w:val="28"/>
          <w:szCs w:val="28"/>
        </w:rPr>
        <w:t>- внедрение энергосберегающих технологий, оборудования и использования энергосберегающих материалов;</w:t>
      </w:r>
    </w:p>
    <w:p w:rsidR="00320202" w:rsidRPr="00320202" w:rsidRDefault="00320202" w:rsidP="007F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202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использования электрической, тепловой энергии, снижение потребления и потерь;</w:t>
      </w:r>
    </w:p>
    <w:p w:rsidR="00320202" w:rsidRDefault="00320202" w:rsidP="007F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202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использования воды, снижение ее потребления и потерь.</w:t>
      </w:r>
    </w:p>
    <w:p w:rsidR="00B05B51" w:rsidRDefault="007F2823" w:rsidP="00B05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</w:t>
      </w:r>
      <w:r w:rsidR="00B05B51">
        <w:rPr>
          <w:rFonts w:ascii="Times New Roman" w:eastAsia="Times New Roman" w:hAnsi="Times New Roman" w:cs="Times New Roman"/>
          <w:sz w:val="28"/>
          <w:szCs w:val="28"/>
        </w:rPr>
        <w:t>тавленные цели и решаемые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П</w:t>
      </w:r>
      <w:r w:rsidR="004F3BCF">
        <w:rPr>
          <w:rFonts w:ascii="Times New Roman" w:eastAsia="Times New Roman" w:hAnsi="Times New Roman" w:cs="Times New Roman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="00B05B51">
        <w:rPr>
          <w:rFonts w:ascii="Times New Roman" w:eastAsia="Times New Roman" w:hAnsi="Times New Roman" w:cs="Times New Roman"/>
          <w:sz w:val="28"/>
          <w:szCs w:val="28"/>
        </w:rPr>
        <w:t>задачи направлены на повышение эффективности потребления энергетических ресурсов в муниципальном образовании Екатеринославский сельсовет, предусматривающие достижение наиболее высоких целевых показателей энергосбережения и снижения финансовой нагрузки на бюджет за счет снижения удельных величин потребления энергетических ресурсов при сохранении устойчивости функционирования.</w:t>
      </w:r>
    </w:p>
    <w:p w:rsidR="00B05B51" w:rsidRDefault="00B05B51" w:rsidP="00B05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015" w:rsidRPr="00B05B51" w:rsidRDefault="00775015" w:rsidP="00B05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97D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A0C6A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 П</w:t>
      </w:r>
      <w:r w:rsidR="004F3BCF">
        <w:rPr>
          <w:rFonts w:ascii="Times New Roman" w:eastAsia="Times New Roman" w:hAnsi="Times New Roman" w:cs="Times New Roman"/>
          <w:b/>
          <w:bCs/>
          <w:sz w:val="28"/>
          <w:szCs w:val="28"/>
        </w:rPr>
        <w:t>одп</w:t>
      </w:r>
      <w:r w:rsidRPr="00775015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5010F6" w:rsidRPr="00775015" w:rsidRDefault="005010F6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5015" w:rsidRDefault="00775015" w:rsidP="005020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sz w:val="28"/>
          <w:szCs w:val="28"/>
        </w:rPr>
        <w:t>Реализаци</w:t>
      </w:r>
      <w:r w:rsidR="008844DC">
        <w:rPr>
          <w:rFonts w:ascii="Times New Roman" w:eastAsia="Times New Roman" w:hAnsi="Times New Roman" w:cs="Times New Roman"/>
          <w:bCs/>
          <w:sz w:val="28"/>
          <w:szCs w:val="28"/>
        </w:rPr>
        <w:t>я Подпрограммы рассчитана на 5-</w:t>
      </w:r>
      <w:r w:rsidRPr="00775015">
        <w:rPr>
          <w:rFonts w:ascii="Times New Roman" w:eastAsia="Times New Roman" w:hAnsi="Times New Roman" w:cs="Times New Roman"/>
          <w:bCs/>
          <w:sz w:val="28"/>
          <w:szCs w:val="28"/>
        </w:rPr>
        <w:t xml:space="preserve">летний период с </w:t>
      </w:r>
      <w:r w:rsidR="005020D4">
        <w:rPr>
          <w:rFonts w:ascii="Times New Roman" w:eastAsia="Times New Roman" w:hAnsi="Times New Roman" w:cs="Times New Roman"/>
          <w:bCs/>
          <w:sz w:val="28"/>
          <w:szCs w:val="28"/>
        </w:rPr>
        <w:t>2021-2025 годы</w:t>
      </w:r>
    </w:p>
    <w:p w:rsidR="007A0C6A" w:rsidRPr="00025D90" w:rsidRDefault="007A0C6A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015" w:rsidRDefault="00775015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502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мероприятий П</w:t>
      </w:r>
      <w:r w:rsidR="004F3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одп</w:t>
      </w:r>
      <w:r w:rsidR="00502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CD390B" w:rsidRPr="00775015" w:rsidRDefault="00CD390B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015" w:rsidRDefault="008844DC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предусматривает комплекс мероприятий, направленных на снижение потерь энергетических ресурсов, сокращение финансовых затрат на оплату коммунальных услуг. В рамках П</w:t>
      </w:r>
      <w:r w:rsidR="004F3BCF"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энергосбережения и повышения энергетической эффективности муниципального образования Екатеринославский сельсовет планируется реализовать:</w:t>
      </w:r>
    </w:p>
    <w:p w:rsidR="008844DC" w:rsidRDefault="008844DC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1.Организационные мероприятия</w:t>
      </w:r>
      <w:r w:rsidR="001538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5380B" w:rsidRDefault="0015380B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порядка работы учреждения и оптимизация работы систем освещения, отопления и водоснабжения;</w:t>
      </w:r>
    </w:p>
    <w:p w:rsidR="0015380B" w:rsidRDefault="0015380B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работы по эксплуатации светильников, их содержание;</w:t>
      </w:r>
    </w:p>
    <w:p w:rsidR="0015380B" w:rsidRDefault="0015380B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плановая проверка приборов учета тепловой энергии, в случае необходимости замена непригодных к эксплуатаци</w:t>
      </w:r>
      <w:r w:rsidR="003867C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приборов учета холодной воды, тепло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электроэнергии;</w:t>
      </w:r>
    </w:p>
    <w:p w:rsidR="0015380B" w:rsidRDefault="0015380B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разъяснительной работы с сотрудниками по вопросам энергосбережения;</w:t>
      </w:r>
    </w:p>
    <w:p w:rsidR="0015380B" w:rsidRDefault="0015380B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оптимизация времени использования оргтехники и бытовых приборов.</w:t>
      </w:r>
    </w:p>
    <w:p w:rsidR="0015380B" w:rsidRDefault="0015380B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Технические мероприятия:</w:t>
      </w:r>
    </w:p>
    <w:p w:rsidR="0015380B" w:rsidRDefault="0015380B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 мероприятий по промывке систем отопления зданий</w:t>
      </w:r>
      <w:r w:rsidR="00212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подготовке к отопительному сезону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380B" w:rsidRDefault="0015380B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установка термостатиче</w:t>
      </w:r>
      <w:r w:rsidR="00212762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регуляторов на приборах отопления;</w:t>
      </w:r>
    </w:p>
    <w:p w:rsidR="00212762" w:rsidRPr="00E008B3" w:rsidRDefault="00212762" w:rsidP="00212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дальнейшая </w:t>
      </w:r>
      <w:r w:rsidRPr="00E008B3">
        <w:rPr>
          <w:rFonts w:ascii="Times New Roman" w:hAnsi="Times New Roman" w:cs="Times New Roman"/>
          <w:sz w:val="28"/>
          <w:szCs w:val="28"/>
        </w:rPr>
        <w:t>замена светильников и ламп наружного освещения на более современные энергосберегающие;</w:t>
      </w:r>
    </w:p>
    <w:p w:rsidR="00212762" w:rsidRDefault="00212762" w:rsidP="00212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замена деревянных оконных конструкций на пластиковые стеклопакеты;</w:t>
      </w:r>
    </w:p>
    <w:p w:rsidR="0015380B" w:rsidRDefault="00212762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установка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механизмов.</w:t>
      </w:r>
    </w:p>
    <w:p w:rsidR="00CD390B" w:rsidRPr="00775015" w:rsidRDefault="00CD390B" w:rsidP="0050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015" w:rsidRDefault="00775015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Ресурсное обеспечение </w:t>
      </w:r>
      <w:r w:rsidR="004F3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FA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одп</w:t>
      </w:r>
      <w:r w:rsidRPr="00775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5010F6" w:rsidRPr="00775015" w:rsidRDefault="005010F6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5015" w:rsidRPr="00775015" w:rsidRDefault="00B77C11" w:rsidP="00212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Общая потребность </w:t>
      </w:r>
      <w:r w:rsidR="00775015" w:rsidRPr="00775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финансового обес</w:t>
      </w:r>
      <w:r w:rsidR="00CB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печения мероприятий составляет </w:t>
      </w:r>
      <w:r w:rsidR="00B90C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52,9</w:t>
      </w:r>
      <w:r w:rsidR="00CB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</w:t>
      </w:r>
      <w:r w:rsidR="00775015" w:rsidRPr="00775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бюджета муниципального образования Екатеринославский сельсовет:</w:t>
      </w:r>
    </w:p>
    <w:p w:rsidR="00775015" w:rsidRPr="00775015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2021 год-</w:t>
      </w:r>
      <w:r w:rsidR="002127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0C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12,9</w:t>
      </w:r>
      <w:r w:rsidR="00CB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</w:t>
      </w:r>
    </w:p>
    <w:p w:rsidR="00775015" w:rsidRPr="00775015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2022 год-</w:t>
      </w:r>
      <w:r w:rsidR="005D3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27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CB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B90C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,0</w:t>
      </w:r>
      <w:r w:rsidR="00CB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</w:t>
      </w:r>
    </w:p>
    <w:p w:rsidR="00775015" w:rsidRPr="00775015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2023 год-</w:t>
      </w:r>
      <w:r w:rsidR="005D3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27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CB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B90C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,0</w:t>
      </w:r>
      <w:r w:rsidR="00CB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</w:t>
      </w:r>
    </w:p>
    <w:p w:rsidR="00775015" w:rsidRPr="00775015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2024 год-</w:t>
      </w:r>
      <w:r w:rsidR="002127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</w:t>
      </w:r>
      <w:r w:rsidR="00CB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B90C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,0</w:t>
      </w:r>
      <w:r w:rsidR="00CB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</w:t>
      </w:r>
    </w:p>
    <w:p w:rsidR="00775015" w:rsidRDefault="00775015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5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2025 год-</w:t>
      </w:r>
      <w:r w:rsidR="005D3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27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B90C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,0</w:t>
      </w:r>
      <w:r w:rsidR="00CB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</w:t>
      </w:r>
    </w:p>
    <w:p w:rsidR="00CB5699" w:rsidRPr="00775015" w:rsidRDefault="00CB5699" w:rsidP="0050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5015" w:rsidRDefault="005D3E5D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775015" w:rsidRPr="00197DE2">
        <w:rPr>
          <w:rFonts w:ascii="Times New Roman" w:eastAsia="Times New Roman" w:hAnsi="Times New Roman" w:cs="Times New Roman"/>
          <w:b/>
          <w:bCs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жидаемые результаты реализации П</w:t>
      </w:r>
      <w:r w:rsidR="004F3BCF">
        <w:rPr>
          <w:rFonts w:ascii="Times New Roman" w:eastAsia="Times New Roman" w:hAnsi="Times New Roman" w:cs="Times New Roman"/>
          <w:b/>
          <w:bCs/>
          <w:sz w:val="28"/>
          <w:szCs w:val="28"/>
        </w:rPr>
        <w:t>одп</w:t>
      </w:r>
      <w:r w:rsidR="00775015" w:rsidRPr="00197DE2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 и показатели</w:t>
      </w:r>
      <w:r w:rsidR="001B2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достижения целей</w:t>
      </w:r>
      <w:r w:rsidR="00775015" w:rsidRPr="0077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="00775015" w:rsidRPr="00197DE2"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эффективности</w:t>
      </w:r>
      <w:r w:rsidR="005010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решения задач</w:t>
      </w:r>
    </w:p>
    <w:p w:rsidR="006E44AF" w:rsidRDefault="006E44AF" w:rsidP="0050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4AF" w:rsidRPr="006E44AF" w:rsidRDefault="006E44AF" w:rsidP="006E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4AF">
        <w:rPr>
          <w:rFonts w:ascii="Times New Roman" w:eastAsia="Times New Roman" w:hAnsi="Times New Roman" w:cs="Times New Roman"/>
          <w:bCs/>
          <w:sz w:val="28"/>
          <w:szCs w:val="28"/>
        </w:rPr>
        <w:t>В результате реализации мероприятий П</w:t>
      </w:r>
      <w:r w:rsidR="004F3BCF">
        <w:rPr>
          <w:rFonts w:ascii="Times New Roman" w:eastAsia="Times New Roman" w:hAnsi="Times New Roman" w:cs="Times New Roman"/>
          <w:bCs/>
          <w:sz w:val="28"/>
          <w:szCs w:val="28"/>
        </w:rPr>
        <w:t>одп</w:t>
      </w:r>
      <w:r w:rsidRPr="006E44AF">
        <w:rPr>
          <w:rFonts w:ascii="Times New Roman" w:eastAsia="Times New Roman" w:hAnsi="Times New Roman" w:cs="Times New Roman"/>
          <w:bCs/>
          <w:sz w:val="28"/>
          <w:szCs w:val="28"/>
        </w:rPr>
        <w:t>рограммы планируется д</w:t>
      </w:r>
      <w:r w:rsidR="003A2035">
        <w:rPr>
          <w:rFonts w:ascii="Times New Roman" w:eastAsia="Times New Roman" w:hAnsi="Times New Roman" w:cs="Times New Roman"/>
          <w:bCs/>
          <w:sz w:val="28"/>
          <w:szCs w:val="28"/>
        </w:rPr>
        <w:t>остижение</w:t>
      </w:r>
      <w:r w:rsidRPr="006E44A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следующих результатов:</w:t>
      </w:r>
    </w:p>
    <w:p w:rsidR="006E44AF" w:rsidRPr="003A2035" w:rsidRDefault="006E44AF" w:rsidP="006E44AF">
      <w:pPr>
        <w:pStyle w:val="TableParagraph"/>
        <w:tabs>
          <w:tab w:val="left" w:pos="3120"/>
          <w:tab w:val="left" w:pos="6750"/>
        </w:tabs>
        <w:ind w:left="74" w:right="56" w:firstLine="493"/>
        <w:jc w:val="both"/>
        <w:rPr>
          <w:sz w:val="28"/>
          <w:szCs w:val="28"/>
        </w:rPr>
      </w:pPr>
      <w:r w:rsidRPr="003A2035">
        <w:rPr>
          <w:sz w:val="28"/>
          <w:szCs w:val="28"/>
        </w:rPr>
        <w:t>- повышение заинтересованности в энергосбережении;</w:t>
      </w:r>
    </w:p>
    <w:p w:rsidR="006E44AF" w:rsidRPr="003A2035" w:rsidRDefault="006E44AF" w:rsidP="006E44AF">
      <w:pPr>
        <w:pStyle w:val="TableParagraph"/>
        <w:tabs>
          <w:tab w:val="left" w:pos="3120"/>
          <w:tab w:val="left" w:pos="6750"/>
        </w:tabs>
        <w:ind w:left="74" w:right="56" w:firstLine="493"/>
        <w:jc w:val="both"/>
        <w:rPr>
          <w:sz w:val="28"/>
          <w:szCs w:val="28"/>
        </w:rPr>
      </w:pPr>
      <w:r w:rsidRPr="003A2035">
        <w:rPr>
          <w:sz w:val="28"/>
          <w:szCs w:val="28"/>
        </w:rPr>
        <w:t>- формирование действующего механизма управления потреблением энергетических ресурсов и сокращение расходов тепловой и электрической энергии на муниципальных объектах;</w:t>
      </w:r>
    </w:p>
    <w:p w:rsidR="006E44AF" w:rsidRPr="003A2035" w:rsidRDefault="006E44AF" w:rsidP="006E44AF">
      <w:pPr>
        <w:pStyle w:val="TableParagraph"/>
        <w:tabs>
          <w:tab w:val="left" w:pos="3120"/>
          <w:tab w:val="left" w:pos="6750"/>
        </w:tabs>
        <w:ind w:left="74" w:right="56" w:firstLine="493"/>
        <w:jc w:val="both"/>
        <w:rPr>
          <w:sz w:val="28"/>
          <w:szCs w:val="28"/>
        </w:rPr>
      </w:pPr>
      <w:r w:rsidRPr="003A2035">
        <w:rPr>
          <w:sz w:val="28"/>
          <w:szCs w:val="28"/>
        </w:rPr>
        <w:t>- экономия потребления воды;</w:t>
      </w:r>
    </w:p>
    <w:p w:rsidR="006E44AF" w:rsidRPr="003A2035" w:rsidRDefault="006E44AF" w:rsidP="006E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035">
        <w:rPr>
          <w:rFonts w:ascii="Times New Roman" w:hAnsi="Times New Roman" w:cs="Times New Roman"/>
          <w:sz w:val="28"/>
          <w:szCs w:val="28"/>
        </w:rPr>
        <w:t>- снижение затрат на энергопотребление в результате реализации энергосберегающих мероприятий</w:t>
      </w:r>
    </w:p>
    <w:p w:rsidR="005010F6" w:rsidRPr="006E44AF" w:rsidRDefault="005010F6" w:rsidP="006E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9B2" w:rsidRDefault="00E169B2" w:rsidP="00025D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169B2" w:rsidSect="00647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69B2" w:rsidRDefault="00025D90" w:rsidP="00551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2B0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Перечень </w:t>
      </w:r>
      <w:r w:rsidR="00941598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1B2B0F">
        <w:rPr>
          <w:rFonts w:ascii="Times New Roman" w:eastAsia="Times New Roman" w:hAnsi="Times New Roman" w:cs="Times New Roman"/>
          <w:b/>
          <w:bCs/>
          <w:sz w:val="28"/>
          <w:szCs w:val="28"/>
        </w:rPr>
        <w:t>ероприятий</w:t>
      </w:r>
      <w:r w:rsidR="00941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600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4F3BCF">
        <w:rPr>
          <w:rFonts w:ascii="Times New Roman" w:eastAsia="Times New Roman" w:hAnsi="Times New Roman" w:cs="Times New Roman"/>
          <w:b/>
          <w:bCs/>
          <w:sz w:val="28"/>
          <w:szCs w:val="28"/>
        </w:rPr>
        <w:t>одп</w:t>
      </w:r>
      <w:r w:rsidR="005D6009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709"/>
        <w:gridCol w:w="567"/>
        <w:gridCol w:w="567"/>
        <w:gridCol w:w="567"/>
        <w:gridCol w:w="708"/>
        <w:gridCol w:w="567"/>
        <w:gridCol w:w="567"/>
        <w:gridCol w:w="709"/>
        <w:gridCol w:w="851"/>
        <w:gridCol w:w="708"/>
        <w:gridCol w:w="709"/>
        <w:gridCol w:w="567"/>
        <w:gridCol w:w="851"/>
        <w:gridCol w:w="567"/>
        <w:gridCol w:w="567"/>
        <w:gridCol w:w="708"/>
        <w:gridCol w:w="709"/>
        <w:gridCol w:w="851"/>
        <w:gridCol w:w="567"/>
      </w:tblGrid>
      <w:tr w:rsidR="005D6009" w:rsidTr="005D6009">
        <w:trPr>
          <w:trHeight w:val="240"/>
        </w:trPr>
        <w:tc>
          <w:tcPr>
            <w:tcW w:w="2410" w:type="dxa"/>
            <w:vMerge w:val="restart"/>
            <w:vAlign w:val="center"/>
          </w:tcPr>
          <w:p w:rsidR="00226194" w:rsidRPr="00226194" w:rsidRDefault="00226194" w:rsidP="005D600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226194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  <w:gridSpan w:val="4"/>
          </w:tcPr>
          <w:p w:rsidR="00226194" w:rsidRDefault="00226194" w:rsidP="005518CB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2409" w:type="dxa"/>
            <w:gridSpan w:val="4"/>
          </w:tcPr>
          <w:p w:rsidR="00226194" w:rsidRDefault="00226194" w:rsidP="005518CB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4"/>
          </w:tcPr>
          <w:p w:rsidR="00226194" w:rsidRDefault="00226194" w:rsidP="005518CB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2552" w:type="dxa"/>
            <w:gridSpan w:val="4"/>
          </w:tcPr>
          <w:p w:rsidR="00226194" w:rsidRDefault="00226194" w:rsidP="005518CB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2835" w:type="dxa"/>
            <w:gridSpan w:val="4"/>
          </w:tcPr>
          <w:p w:rsidR="00226194" w:rsidRDefault="00226194" w:rsidP="005518CB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</w:p>
        </w:tc>
      </w:tr>
      <w:tr w:rsidR="005D6009" w:rsidTr="005D6009">
        <w:trPr>
          <w:trHeight w:val="405"/>
        </w:trPr>
        <w:tc>
          <w:tcPr>
            <w:tcW w:w="2410" w:type="dxa"/>
            <w:vMerge/>
          </w:tcPr>
          <w:p w:rsidR="00226194" w:rsidRDefault="00226194" w:rsidP="0022619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26194" w:rsidRPr="00226194" w:rsidRDefault="00226194" w:rsidP="00226194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226194">
              <w:rPr>
                <w:b/>
                <w:bCs/>
                <w:sz w:val="16"/>
                <w:szCs w:val="16"/>
              </w:rPr>
              <w:t>Финансовое обеспечение реализации мероприятия</w:t>
            </w:r>
          </w:p>
        </w:tc>
        <w:tc>
          <w:tcPr>
            <w:tcW w:w="1134" w:type="dxa"/>
            <w:gridSpan w:val="2"/>
          </w:tcPr>
          <w:p w:rsidR="00226194" w:rsidRPr="00226194" w:rsidRDefault="00226194" w:rsidP="00226194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226194">
              <w:rPr>
                <w:b/>
                <w:bCs/>
                <w:sz w:val="16"/>
                <w:szCs w:val="16"/>
              </w:rPr>
              <w:t>Экономия энергетических  ресурсов</w:t>
            </w:r>
          </w:p>
        </w:tc>
        <w:tc>
          <w:tcPr>
            <w:tcW w:w="1275" w:type="dxa"/>
            <w:gridSpan w:val="2"/>
          </w:tcPr>
          <w:p w:rsidR="00226194" w:rsidRPr="00226194" w:rsidRDefault="00226194" w:rsidP="00226194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226194">
              <w:rPr>
                <w:b/>
                <w:bCs/>
                <w:sz w:val="16"/>
                <w:szCs w:val="16"/>
              </w:rPr>
              <w:t>Финансовое обеспечение реализации мероприятия</w:t>
            </w:r>
          </w:p>
        </w:tc>
        <w:tc>
          <w:tcPr>
            <w:tcW w:w="1134" w:type="dxa"/>
            <w:gridSpan w:val="2"/>
          </w:tcPr>
          <w:p w:rsidR="00226194" w:rsidRPr="00226194" w:rsidRDefault="00226194" w:rsidP="00226194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226194">
              <w:rPr>
                <w:b/>
                <w:bCs/>
                <w:sz w:val="16"/>
                <w:szCs w:val="16"/>
              </w:rPr>
              <w:t>Экономия энергетических  ресурсов</w:t>
            </w:r>
          </w:p>
        </w:tc>
        <w:tc>
          <w:tcPr>
            <w:tcW w:w="1560" w:type="dxa"/>
            <w:gridSpan w:val="2"/>
          </w:tcPr>
          <w:p w:rsidR="00226194" w:rsidRPr="00226194" w:rsidRDefault="00226194" w:rsidP="00226194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226194">
              <w:rPr>
                <w:b/>
                <w:bCs/>
                <w:sz w:val="16"/>
                <w:szCs w:val="16"/>
              </w:rPr>
              <w:t>Финансовое обеспечение реализации мероприятия</w:t>
            </w:r>
          </w:p>
        </w:tc>
        <w:tc>
          <w:tcPr>
            <w:tcW w:w="1417" w:type="dxa"/>
            <w:gridSpan w:val="2"/>
          </w:tcPr>
          <w:p w:rsidR="00226194" w:rsidRPr="00226194" w:rsidRDefault="00226194" w:rsidP="00226194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226194">
              <w:rPr>
                <w:b/>
                <w:bCs/>
                <w:sz w:val="16"/>
                <w:szCs w:val="16"/>
              </w:rPr>
              <w:t>Экономия энергетических  ресурсов</w:t>
            </w:r>
          </w:p>
        </w:tc>
        <w:tc>
          <w:tcPr>
            <w:tcW w:w="1418" w:type="dxa"/>
            <w:gridSpan w:val="2"/>
          </w:tcPr>
          <w:p w:rsidR="00226194" w:rsidRPr="00226194" w:rsidRDefault="00226194" w:rsidP="00226194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226194">
              <w:rPr>
                <w:b/>
                <w:bCs/>
                <w:sz w:val="16"/>
                <w:szCs w:val="16"/>
              </w:rPr>
              <w:t>Финансовое обеспечение реализации мероприятия</w:t>
            </w:r>
          </w:p>
        </w:tc>
        <w:tc>
          <w:tcPr>
            <w:tcW w:w="1134" w:type="dxa"/>
            <w:gridSpan w:val="2"/>
          </w:tcPr>
          <w:p w:rsidR="00226194" w:rsidRPr="00226194" w:rsidRDefault="00226194" w:rsidP="00226194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226194">
              <w:rPr>
                <w:b/>
                <w:bCs/>
                <w:sz w:val="16"/>
                <w:szCs w:val="16"/>
              </w:rPr>
              <w:t>Экономия энергетических  ресурсов</w:t>
            </w:r>
          </w:p>
        </w:tc>
        <w:tc>
          <w:tcPr>
            <w:tcW w:w="1417" w:type="dxa"/>
            <w:gridSpan w:val="2"/>
          </w:tcPr>
          <w:p w:rsidR="00226194" w:rsidRPr="00226194" w:rsidRDefault="00226194" w:rsidP="00226194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226194">
              <w:rPr>
                <w:b/>
                <w:bCs/>
                <w:sz w:val="16"/>
                <w:szCs w:val="16"/>
              </w:rPr>
              <w:t>Финансовое обеспечение реализации мероприятия</w:t>
            </w:r>
          </w:p>
        </w:tc>
        <w:tc>
          <w:tcPr>
            <w:tcW w:w="1418" w:type="dxa"/>
            <w:gridSpan w:val="2"/>
          </w:tcPr>
          <w:p w:rsidR="00226194" w:rsidRPr="00226194" w:rsidRDefault="00226194" w:rsidP="00226194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226194">
              <w:rPr>
                <w:b/>
                <w:bCs/>
                <w:sz w:val="16"/>
                <w:szCs w:val="16"/>
              </w:rPr>
              <w:t>Экономия энергетических  ресурсов</w:t>
            </w:r>
          </w:p>
        </w:tc>
      </w:tr>
      <w:tr w:rsidR="000D5087" w:rsidTr="005D6009">
        <w:trPr>
          <w:cantSplit/>
          <w:trHeight w:val="994"/>
        </w:trPr>
        <w:tc>
          <w:tcPr>
            <w:tcW w:w="2410" w:type="dxa"/>
            <w:vMerge/>
          </w:tcPr>
          <w:p w:rsidR="000D5087" w:rsidRDefault="000D5087" w:rsidP="000D508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D5087" w:rsidRPr="005D6009" w:rsidRDefault="000D5087" w:rsidP="000D5087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Источник</w:t>
            </w:r>
          </w:p>
        </w:tc>
        <w:tc>
          <w:tcPr>
            <w:tcW w:w="709" w:type="dxa"/>
            <w:textDirection w:val="btLr"/>
            <w:vAlign w:val="center"/>
          </w:tcPr>
          <w:p w:rsidR="000D5087" w:rsidRPr="005D6009" w:rsidRDefault="000D5087" w:rsidP="000D5087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 xml:space="preserve">Объем, </w:t>
            </w:r>
            <w:proofErr w:type="spellStart"/>
            <w:r w:rsidRPr="005D6009">
              <w:rPr>
                <w:b/>
                <w:bCs/>
              </w:rPr>
              <w:t>тыс.руб</w:t>
            </w:r>
            <w:proofErr w:type="spellEnd"/>
            <w:r w:rsidRPr="005D6009">
              <w:rPr>
                <w:b/>
                <w:bCs/>
              </w:rPr>
              <w:t>.</w:t>
            </w:r>
          </w:p>
        </w:tc>
        <w:tc>
          <w:tcPr>
            <w:tcW w:w="567" w:type="dxa"/>
            <w:textDirection w:val="btLr"/>
          </w:tcPr>
          <w:p w:rsidR="000D5087" w:rsidRPr="005D6009" w:rsidRDefault="000D5087" w:rsidP="000D5087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5D6009">
              <w:rPr>
                <w:b/>
                <w:bCs/>
              </w:rPr>
              <w:t>ед.изм</w:t>
            </w:r>
            <w:proofErr w:type="spellEnd"/>
            <w:r w:rsidRPr="005D6009">
              <w:rPr>
                <w:b/>
                <w:bCs/>
              </w:rPr>
              <w:t>.</w:t>
            </w:r>
          </w:p>
        </w:tc>
        <w:tc>
          <w:tcPr>
            <w:tcW w:w="567" w:type="dxa"/>
            <w:textDirection w:val="btLr"/>
          </w:tcPr>
          <w:p w:rsidR="000D5087" w:rsidRPr="005D6009" w:rsidRDefault="000D5087" w:rsidP="000D5087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количество</w:t>
            </w:r>
          </w:p>
        </w:tc>
        <w:tc>
          <w:tcPr>
            <w:tcW w:w="567" w:type="dxa"/>
            <w:textDirection w:val="btLr"/>
            <w:vAlign w:val="center"/>
          </w:tcPr>
          <w:p w:rsidR="000D5087" w:rsidRPr="005D6009" w:rsidRDefault="000D5087" w:rsidP="000D5087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Источник</w:t>
            </w:r>
          </w:p>
        </w:tc>
        <w:tc>
          <w:tcPr>
            <w:tcW w:w="708" w:type="dxa"/>
            <w:textDirection w:val="btLr"/>
            <w:vAlign w:val="center"/>
          </w:tcPr>
          <w:p w:rsidR="000D5087" w:rsidRPr="005D6009" w:rsidRDefault="000D5087" w:rsidP="000D5087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 xml:space="preserve">Объем, </w:t>
            </w:r>
            <w:proofErr w:type="spellStart"/>
            <w:r w:rsidRPr="005D6009">
              <w:rPr>
                <w:b/>
                <w:bCs/>
              </w:rPr>
              <w:t>тыс.руб</w:t>
            </w:r>
            <w:proofErr w:type="spellEnd"/>
            <w:r w:rsidRPr="005D6009">
              <w:rPr>
                <w:b/>
                <w:bCs/>
              </w:rPr>
              <w:t>.</w:t>
            </w:r>
          </w:p>
        </w:tc>
        <w:tc>
          <w:tcPr>
            <w:tcW w:w="567" w:type="dxa"/>
            <w:textDirection w:val="btLr"/>
          </w:tcPr>
          <w:p w:rsidR="000D5087" w:rsidRPr="005D6009" w:rsidRDefault="000D5087" w:rsidP="000D5087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5D6009">
              <w:rPr>
                <w:b/>
                <w:bCs/>
              </w:rPr>
              <w:t>ед.изм</w:t>
            </w:r>
            <w:proofErr w:type="spellEnd"/>
            <w:r w:rsidRPr="005D6009">
              <w:rPr>
                <w:b/>
                <w:bCs/>
              </w:rPr>
              <w:t>.</w:t>
            </w:r>
          </w:p>
        </w:tc>
        <w:tc>
          <w:tcPr>
            <w:tcW w:w="567" w:type="dxa"/>
            <w:textDirection w:val="btLr"/>
          </w:tcPr>
          <w:p w:rsidR="000D5087" w:rsidRPr="005D6009" w:rsidRDefault="000D5087" w:rsidP="000D5087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количество</w:t>
            </w:r>
          </w:p>
        </w:tc>
        <w:tc>
          <w:tcPr>
            <w:tcW w:w="709" w:type="dxa"/>
            <w:textDirection w:val="btLr"/>
            <w:vAlign w:val="center"/>
          </w:tcPr>
          <w:p w:rsidR="000D5087" w:rsidRPr="005D6009" w:rsidRDefault="000D5087" w:rsidP="000D5087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Источник</w:t>
            </w:r>
          </w:p>
        </w:tc>
        <w:tc>
          <w:tcPr>
            <w:tcW w:w="851" w:type="dxa"/>
            <w:textDirection w:val="btLr"/>
            <w:vAlign w:val="center"/>
          </w:tcPr>
          <w:p w:rsidR="000D5087" w:rsidRPr="005D6009" w:rsidRDefault="000D5087" w:rsidP="000D5087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 xml:space="preserve">Объем, </w:t>
            </w:r>
            <w:proofErr w:type="spellStart"/>
            <w:r w:rsidRPr="005D6009">
              <w:rPr>
                <w:b/>
                <w:bCs/>
              </w:rPr>
              <w:t>тыс.руб</w:t>
            </w:r>
            <w:proofErr w:type="spellEnd"/>
            <w:r w:rsidRPr="005D6009">
              <w:rPr>
                <w:b/>
                <w:bCs/>
              </w:rPr>
              <w:t>.</w:t>
            </w:r>
          </w:p>
        </w:tc>
        <w:tc>
          <w:tcPr>
            <w:tcW w:w="708" w:type="dxa"/>
            <w:textDirection w:val="btLr"/>
          </w:tcPr>
          <w:p w:rsidR="000D5087" w:rsidRPr="005D6009" w:rsidRDefault="000D5087" w:rsidP="000D5087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5D6009">
              <w:rPr>
                <w:b/>
                <w:bCs/>
              </w:rPr>
              <w:t>ед.изм</w:t>
            </w:r>
            <w:proofErr w:type="spellEnd"/>
            <w:r w:rsidRPr="005D6009">
              <w:rPr>
                <w:b/>
                <w:bCs/>
              </w:rPr>
              <w:t>.</w:t>
            </w:r>
          </w:p>
        </w:tc>
        <w:tc>
          <w:tcPr>
            <w:tcW w:w="709" w:type="dxa"/>
            <w:textDirection w:val="btLr"/>
          </w:tcPr>
          <w:p w:rsidR="000D5087" w:rsidRPr="005D6009" w:rsidRDefault="000D5087" w:rsidP="000D5087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количество</w:t>
            </w:r>
          </w:p>
        </w:tc>
        <w:tc>
          <w:tcPr>
            <w:tcW w:w="567" w:type="dxa"/>
            <w:textDirection w:val="btLr"/>
            <w:vAlign w:val="center"/>
          </w:tcPr>
          <w:p w:rsidR="000D5087" w:rsidRPr="005D6009" w:rsidRDefault="000D5087" w:rsidP="000D5087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Источник</w:t>
            </w:r>
          </w:p>
        </w:tc>
        <w:tc>
          <w:tcPr>
            <w:tcW w:w="851" w:type="dxa"/>
            <w:textDirection w:val="btLr"/>
            <w:vAlign w:val="center"/>
          </w:tcPr>
          <w:p w:rsidR="000D5087" w:rsidRPr="005D6009" w:rsidRDefault="000D5087" w:rsidP="000D5087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 xml:space="preserve">Объем, </w:t>
            </w:r>
            <w:proofErr w:type="spellStart"/>
            <w:r w:rsidRPr="005D6009">
              <w:rPr>
                <w:b/>
                <w:bCs/>
              </w:rPr>
              <w:t>тыс.руб</w:t>
            </w:r>
            <w:proofErr w:type="spellEnd"/>
            <w:r w:rsidRPr="005D6009">
              <w:rPr>
                <w:b/>
                <w:bCs/>
              </w:rPr>
              <w:t>.</w:t>
            </w:r>
          </w:p>
        </w:tc>
        <w:tc>
          <w:tcPr>
            <w:tcW w:w="567" w:type="dxa"/>
            <w:textDirection w:val="btLr"/>
          </w:tcPr>
          <w:p w:rsidR="000D5087" w:rsidRPr="005D6009" w:rsidRDefault="000D5087" w:rsidP="000D5087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5D6009">
              <w:rPr>
                <w:b/>
                <w:bCs/>
              </w:rPr>
              <w:t>ед.изм</w:t>
            </w:r>
            <w:proofErr w:type="spellEnd"/>
            <w:r w:rsidRPr="005D6009">
              <w:rPr>
                <w:b/>
                <w:bCs/>
              </w:rPr>
              <w:t>.</w:t>
            </w:r>
          </w:p>
        </w:tc>
        <w:tc>
          <w:tcPr>
            <w:tcW w:w="567" w:type="dxa"/>
            <w:textDirection w:val="btLr"/>
          </w:tcPr>
          <w:p w:rsidR="000D5087" w:rsidRPr="005D6009" w:rsidRDefault="000D5087" w:rsidP="000D5087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количество</w:t>
            </w:r>
          </w:p>
        </w:tc>
        <w:tc>
          <w:tcPr>
            <w:tcW w:w="708" w:type="dxa"/>
            <w:textDirection w:val="btLr"/>
            <w:vAlign w:val="center"/>
          </w:tcPr>
          <w:p w:rsidR="000D5087" w:rsidRPr="005D6009" w:rsidRDefault="000D5087" w:rsidP="000D5087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Источник</w:t>
            </w:r>
          </w:p>
        </w:tc>
        <w:tc>
          <w:tcPr>
            <w:tcW w:w="709" w:type="dxa"/>
            <w:textDirection w:val="btLr"/>
            <w:vAlign w:val="center"/>
          </w:tcPr>
          <w:p w:rsidR="000D5087" w:rsidRPr="005D6009" w:rsidRDefault="000D5087" w:rsidP="000D5087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 xml:space="preserve">Объем, </w:t>
            </w:r>
            <w:proofErr w:type="spellStart"/>
            <w:r w:rsidRPr="005D6009">
              <w:rPr>
                <w:b/>
                <w:bCs/>
              </w:rPr>
              <w:t>тыс.руб</w:t>
            </w:r>
            <w:proofErr w:type="spellEnd"/>
            <w:r w:rsidRPr="005D6009">
              <w:rPr>
                <w:b/>
                <w:bCs/>
              </w:rPr>
              <w:t>.</w:t>
            </w:r>
          </w:p>
        </w:tc>
        <w:tc>
          <w:tcPr>
            <w:tcW w:w="851" w:type="dxa"/>
            <w:textDirection w:val="btLr"/>
          </w:tcPr>
          <w:p w:rsidR="000D5087" w:rsidRPr="005D6009" w:rsidRDefault="000D5087" w:rsidP="000D5087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5D6009">
              <w:rPr>
                <w:b/>
                <w:bCs/>
              </w:rPr>
              <w:t>ед.изм</w:t>
            </w:r>
            <w:proofErr w:type="spellEnd"/>
            <w:r w:rsidRPr="005D6009">
              <w:rPr>
                <w:b/>
                <w:bCs/>
              </w:rPr>
              <w:t>.</w:t>
            </w:r>
          </w:p>
        </w:tc>
        <w:tc>
          <w:tcPr>
            <w:tcW w:w="567" w:type="dxa"/>
            <w:textDirection w:val="btLr"/>
          </w:tcPr>
          <w:p w:rsidR="000D5087" w:rsidRPr="005D6009" w:rsidRDefault="000D5087" w:rsidP="000D5087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количество</w:t>
            </w:r>
          </w:p>
        </w:tc>
      </w:tr>
      <w:tr w:rsidR="005D6009" w:rsidTr="005D6009">
        <w:tc>
          <w:tcPr>
            <w:tcW w:w="2410" w:type="dxa"/>
          </w:tcPr>
          <w:p w:rsidR="005D6009" w:rsidRPr="005D6009" w:rsidRDefault="005D6009" w:rsidP="005D60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5D6009" w:rsidRPr="005D6009" w:rsidRDefault="005D6009" w:rsidP="005D60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5D6009" w:rsidRPr="005D6009" w:rsidRDefault="005D6009" w:rsidP="005D60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:rsidR="005D6009" w:rsidRPr="005D6009" w:rsidRDefault="005D6009" w:rsidP="005D60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:rsidR="005D6009" w:rsidRPr="005D6009" w:rsidRDefault="005D6009" w:rsidP="005D60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5D6009" w:rsidRPr="005D6009" w:rsidRDefault="005D6009" w:rsidP="005D60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:rsidR="005D6009" w:rsidRPr="005D6009" w:rsidRDefault="005D6009" w:rsidP="005D60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:rsidR="005D6009" w:rsidRPr="005D6009" w:rsidRDefault="005D6009" w:rsidP="005D60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8</w:t>
            </w:r>
          </w:p>
        </w:tc>
        <w:tc>
          <w:tcPr>
            <w:tcW w:w="567" w:type="dxa"/>
          </w:tcPr>
          <w:p w:rsidR="005D6009" w:rsidRPr="005D6009" w:rsidRDefault="005D6009" w:rsidP="005D60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9</w:t>
            </w:r>
          </w:p>
        </w:tc>
        <w:tc>
          <w:tcPr>
            <w:tcW w:w="709" w:type="dxa"/>
          </w:tcPr>
          <w:p w:rsidR="005D6009" w:rsidRPr="005D6009" w:rsidRDefault="005D6009" w:rsidP="005D60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10</w:t>
            </w:r>
          </w:p>
        </w:tc>
        <w:tc>
          <w:tcPr>
            <w:tcW w:w="851" w:type="dxa"/>
          </w:tcPr>
          <w:p w:rsidR="005D6009" w:rsidRPr="005D6009" w:rsidRDefault="005D6009" w:rsidP="005D60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11</w:t>
            </w:r>
          </w:p>
        </w:tc>
        <w:tc>
          <w:tcPr>
            <w:tcW w:w="708" w:type="dxa"/>
          </w:tcPr>
          <w:p w:rsidR="005D6009" w:rsidRPr="005D6009" w:rsidRDefault="005D6009" w:rsidP="005D60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12</w:t>
            </w:r>
          </w:p>
        </w:tc>
        <w:tc>
          <w:tcPr>
            <w:tcW w:w="709" w:type="dxa"/>
          </w:tcPr>
          <w:p w:rsidR="005D6009" w:rsidRPr="005D6009" w:rsidRDefault="005D6009" w:rsidP="005D60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13</w:t>
            </w:r>
          </w:p>
        </w:tc>
        <w:tc>
          <w:tcPr>
            <w:tcW w:w="567" w:type="dxa"/>
          </w:tcPr>
          <w:p w:rsidR="005D6009" w:rsidRPr="005D6009" w:rsidRDefault="005D6009" w:rsidP="005D60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14</w:t>
            </w:r>
          </w:p>
        </w:tc>
        <w:tc>
          <w:tcPr>
            <w:tcW w:w="851" w:type="dxa"/>
          </w:tcPr>
          <w:p w:rsidR="005D6009" w:rsidRPr="005D6009" w:rsidRDefault="005D6009" w:rsidP="005D60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15</w:t>
            </w:r>
          </w:p>
        </w:tc>
        <w:tc>
          <w:tcPr>
            <w:tcW w:w="567" w:type="dxa"/>
          </w:tcPr>
          <w:p w:rsidR="005D6009" w:rsidRPr="005D6009" w:rsidRDefault="005D6009" w:rsidP="005D60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16</w:t>
            </w:r>
          </w:p>
        </w:tc>
        <w:tc>
          <w:tcPr>
            <w:tcW w:w="567" w:type="dxa"/>
          </w:tcPr>
          <w:p w:rsidR="005D6009" w:rsidRPr="005D6009" w:rsidRDefault="005D6009" w:rsidP="005D60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17</w:t>
            </w:r>
          </w:p>
        </w:tc>
        <w:tc>
          <w:tcPr>
            <w:tcW w:w="708" w:type="dxa"/>
          </w:tcPr>
          <w:p w:rsidR="005D6009" w:rsidRPr="005D6009" w:rsidRDefault="005D6009" w:rsidP="005D60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18</w:t>
            </w:r>
          </w:p>
        </w:tc>
        <w:tc>
          <w:tcPr>
            <w:tcW w:w="709" w:type="dxa"/>
          </w:tcPr>
          <w:p w:rsidR="005D6009" w:rsidRPr="005D6009" w:rsidRDefault="005D6009" w:rsidP="005D60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19</w:t>
            </w:r>
          </w:p>
        </w:tc>
        <w:tc>
          <w:tcPr>
            <w:tcW w:w="851" w:type="dxa"/>
          </w:tcPr>
          <w:p w:rsidR="005D6009" w:rsidRPr="005D6009" w:rsidRDefault="005D6009" w:rsidP="005D60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20</w:t>
            </w:r>
          </w:p>
        </w:tc>
        <w:tc>
          <w:tcPr>
            <w:tcW w:w="567" w:type="dxa"/>
          </w:tcPr>
          <w:p w:rsidR="005D6009" w:rsidRPr="005D6009" w:rsidRDefault="005D6009" w:rsidP="005D60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D6009">
              <w:rPr>
                <w:b/>
                <w:bCs/>
              </w:rPr>
              <w:t>21</w:t>
            </w:r>
          </w:p>
        </w:tc>
      </w:tr>
      <w:tr w:rsidR="005D6009" w:rsidTr="007B5960">
        <w:tc>
          <w:tcPr>
            <w:tcW w:w="15735" w:type="dxa"/>
            <w:gridSpan w:val="21"/>
          </w:tcPr>
          <w:p w:rsidR="005D6009" w:rsidRPr="005D6009" w:rsidRDefault="005D6009" w:rsidP="005D600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5D6009">
              <w:rPr>
                <w:color w:val="000000"/>
                <w:sz w:val="22"/>
                <w:szCs w:val="22"/>
              </w:rPr>
              <w:t>Организационные мероприятия</w:t>
            </w:r>
          </w:p>
        </w:tc>
      </w:tr>
      <w:tr w:rsidR="00F66905" w:rsidTr="007B5960">
        <w:trPr>
          <w:cantSplit/>
          <w:trHeight w:val="1134"/>
        </w:trPr>
        <w:tc>
          <w:tcPr>
            <w:tcW w:w="2410" w:type="dxa"/>
          </w:tcPr>
          <w:p w:rsidR="00F66905" w:rsidRPr="003867C3" w:rsidRDefault="007F763F" w:rsidP="00F6690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П</w:t>
            </w:r>
            <w:r w:rsidR="00F66905" w:rsidRPr="003867C3">
              <w:rPr>
                <w:color w:val="000000"/>
              </w:rPr>
              <w:t xml:space="preserve">лановая проверка приборов учета тепловой энергии, в случае необходимости замена непригодных к эксплуатации приборов учета холодной воды и </w:t>
            </w:r>
            <w:r w:rsidR="00F66905">
              <w:rPr>
                <w:color w:val="000000"/>
              </w:rPr>
              <w:t xml:space="preserve">тепло и </w:t>
            </w:r>
            <w:r w:rsidR="00F66905" w:rsidRPr="003867C3">
              <w:rPr>
                <w:color w:val="000000"/>
              </w:rPr>
              <w:t>электроэнергии</w:t>
            </w:r>
          </w:p>
        </w:tc>
        <w:tc>
          <w:tcPr>
            <w:tcW w:w="709" w:type="dxa"/>
            <w:textDirection w:val="btLr"/>
          </w:tcPr>
          <w:p w:rsidR="00F66905" w:rsidRPr="003867C3" w:rsidRDefault="00F66905" w:rsidP="00F66905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F66905" w:rsidRPr="00F66905" w:rsidRDefault="00F66905" w:rsidP="003F1274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3F1274">
              <w:rPr>
                <w:b/>
                <w:bCs/>
                <w:sz w:val="16"/>
                <w:szCs w:val="16"/>
              </w:rPr>
              <w:t>,2</w:t>
            </w:r>
          </w:p>
        </w:tc>
        <w:tc>
          <w:tcPr>
            <w:tcW w:w="567" w:type="dxa"/>
            <w:vAlign w:val="center"/>
          </w:tcPr>
          <w:p w:rsidR="00F66905" w:rsidRPr="00F66905" w:rsidRDefault="00F66905" w:rsidP="00F66905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куб.м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66905" w:rsidRPr="00F66905" w:rsidRDefault="00F66905" w:rsidP="00F66905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extDirection w:val="btLr"/>
          </w:tcPr>
          <w:p w:rsidR="00F66905" w:rsidRPr="003867C3" w:rsidRDefault="00F66905" w:rsidP="00F66905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F66905" w:rsidRPr="00F66905" w:rsidRDefault="00F66905" w:rsidP="00F66905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F6690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66905" w:rsidRPr="00F66905" w:rsidRDefault="003B37AB" w:rsidP="00F66905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куб.м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66905" w:rsidRPr="00F66905" w:rsidRDefault="00F66905" w:rsidP="00F66905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extDirection w:val="btLr"/>
          </w:tcPr>
          <w:p w:rsidR="00F66905" w:rsidRPr="003867C3" w:rsidRDefault="00F66905" w:rsidP="00F66905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F66905" w:rsidRPr="00F66905" w:rsidRDefault="00F66905" w:rsidP="00F66905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F6690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66905" w:rsidRPr="00F66905" w:rsidRDefault="003B37AB" w:rsidP="00F66905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куб.м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F66905" w:rsidRPr="00F66905" w:rsidRDefault="00F66905" w:rsidP="00F66905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F66905" w:rsidRPr="003867C3" w:rsidRDefault="00F66905" w:rsidP="00F66905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F66905" w:rsidRPr="00F66905" w:rsidRDefault="00F66905" w:rsidP="00F66905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F6690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66905" w:rsidRPr="00F66905" w:rsidRDefault="003B37AB" w:rsidP="00F66905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куб.м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66905" w:rsidRPr="00F66905" w:rsidRDefault="00F66905" w:rsidP="00F66905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extDirection w:val="btLr"/>
          </w:tcPr>
          <w:p w:rsidR="00F66905" w:rsidRPr="003867C3" w:rsidRDefault="00F66905" w:rsidP="00F66905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F66905" w:rsidRPr="00F66905" w:rsidRDefault="00F66905" w:rsidP="00F66905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F6690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6905" w:rsidRPr="00F66905" w:rsidRDefault="003B37AB" w:rsidP="00F66905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куб.м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66905" w:rsidRPr="00F66905" w:rsidRDefault="00F66905" w:rsidP="00F66905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66905" w:rsidTr="00284C35">
        <w:trPr>
          <w:cantSplit/>
          <w:trHeight w:val="191"/>
        </w:trPr>
        <w:tc>
          <w:tcPr>
            <w:tcW w:w="15735" w:type="dxa"/>
            <w:gridSpan w:val="21"/>
          </w:tcPr>
          <w:p w:rsidR="00F66905" w:rsidRPr="00833743" w:rsidRDefault="00833743" w:rsidP="00F66905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833743">
              <w:rPr>
                <w:color w:val="000000"/>
                <w:sz w:val="22"/>
                <w:szCs w:val="22"/>
              </w:rPr>
              <w:t>Технические мероприятия</w:t>
            </w:r>
          </w:p>
        </w:tc>
      </w:tr>
      <w:tr w:rsidR="007F763F" w:rsidTr="00284C35">
        <w:trPr>
          <w:cantSplit/>
          <w:trHeight w:val="834"/>
        </w:trPr>
        <w:tc>
          <w:tcPr>
            <w:tcW w:w="2410" w:type="dxa"/>
          </w:tcPr>
          <w:p w:rsidR="007F763F" w:rsidRPr="007F763F" w:rsidRDefault="007F763F" w:rsidP="007F763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F763F">
              <w:rPr>
                <w:color w:val="000000"/>
              </w:rPr>
              <w:t>Промывка систем отопления зданий при подготовке к отопительному сезону</w:t>
            </w:r>
          </w:p>
        </w:tc>
        <w:tc>
          <w:tcPr>
            <w:tcW w:w="709" w:type="dxa"/>
            <w:textDirection w:val="btLr"/>
          </w:tcPr>
          <w:p w:rsidR="007F763F" w:rsidRPr="003867C3" w:rsidRDefault="007F763F" w:rsidP="007F763F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7F763F" w:rsidRPr="00F66905" w:rsidRDefault="007F763F" w:rsidP="007F763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F763F" w:rsidRPr="00F66905" w:rsidRDefault="007F763F" w:rsidP="007F763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Гкал</w:t>
            </w:r>
          </w:p>
        </w:tc>
        <w:tc>
          <w:tcPr>
            <w:tcW w:w="567" w:type="dxa"/>
            <w:vAlign w:val="center"/>
          </w:tcPr>
          <w:p w:rsidR="007F763F" w:rsidRPr="00F66905" w:rsidRDefault="007F763F" w:rsidP="007F763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extDirection w:val="btLr"/>
          </w:tcPr>
          <w:p w:rsidR="007F763F" w:rsidRPr="003867C3" w:rsidRDefault="007F763F" w:rsidP="007F763F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7F763F" w:rsidRPr="00F66905" w:rsidRDefault="007F763F" w:rsidP="007F763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F6690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F763F" w:rsidRPr="00F66905" w:rsidRDefault="007F763F" w:rsidP="007F763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Гкал</w:t>
            </w:r>
          </w:p>
        </w:tc>
        <w:tc>
          <w:tcPr>
            <w:tcW w:w="567" w:type="dxa"/>
            <w:vAlign w:val="center"/>
          </w:tcPr>
          <w:p w:rsidR="007F763F" w:rsidRPr="00F66905" w:rsidRDefault="007F763F" w:rsidP="007F763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extDirection w:val="btLr"/>
          </w:tcPr>
          <w:p w:rsidR="007F763F" w:rsidRPr="003867C3" w:rsidRDefault="007F763F" w:rsidP="007F763F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7F763F" w:rsidRPr="00F66905" w:rsidRDefault="007F763F" w:rsidP="007F763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F6690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F763F" w:rsidRPr="00F66905" w:rsidRDefault="007F763F" w:rsidP="007F763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Гкал</w:t>
            </w:r>
          </w:p>
        </w:tc>
        <w:tc>
          <w:tcPr>
            <w:tcW w:w="709" w:type="dxa"/>
            <w:vAlign w:val="center"/>
          </w:tcPr>
          <w:p w:rsidR="007F763F" w:rsidRPr="00F66905" w:rsidRDefault="007F763F" w:rsidP="007F763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extDirection w:val="btLr"/>
          </w:tcPr>
          <w:p w:rsidR="007F763F" w:rsidRPr="003867C3" w:rsidRDefault="007F763F" w:rsidP="007F763F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7F763F" w:rsidRPr="00F66905" w:rsidRDefault="007F763F" w:rsidP="007F763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F6690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F763F" w:rsidRPr="00F66905" w:rsidRDefault="007F763F" w:rsidP="007F763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Гкал</w:t>
            </w:r>
          </w:p>
        </w:tc>
        <w:tc>
          <w:tcPr>
            <w:tcW w:w="567" w:type="dxa"/>
            <w:vAlign w:val="center"/>
          </w:tcPr>
          <w:p w:rsidR="007F763F" w:rsidRPr="00F66905" w:rsidRDefault="007F763F" w:rsidP="007F763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extDirection w:val="btLr"/>
          </w:tcPr>
          <w:p w:rsidR="007F763F" w:rsidRPr="003867C3" w:rsidRDefault="007F763F" w:rsidP="007F763F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7F763F" w:rsidRPr="00F66905" w:rsidRDefault="007F763F" w:rsidP="007F763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F6690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F763F" w:rsidRPr="00F66905" w:rsidRDefault="007F763F" w:rsidP="007F763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Гкал</w:t>
            </w:r>
          </w:p>
        </w:tc>
        <w:tc>
          <w:tcPr>
            <w:tcW w:w="567" w:type="dxa"/>
            <w:vAlign w:val="center"/>
          </w:tcPr>
          <w:p w:rsidR="007F763F" w:rsidRPr="00F66905" w:rsidRDefault="007F763F" w:rsidP="007F763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B37AB" w:rsidTr="007F763F">
        <w:trPr>
          <w:cantSplit/>
          <w:trHeight w:val="862"/>
        </w:trPr>
        <w:tc>
          <w:tcPr>
            <w:tcW w:w="2410" w:type="dxa"/>
          </w:tcPr>
          <w:p w:rsidR="003B37AB" w:rsidRPr="007F763F" w:rsidRDefault="003B37AB" w:rsidP="003B37A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F763F">
              <w:rPr>
                <w:color w:val="000000"/>
              </w:rPr>
              <w:t>Замена деревянных оконных конструкций на пластиковые стеклопакеты</w:t>
            </w:r>
          </w:p>
        </w:tc>
        <w:tc>
          <w:tcPr>
            <w:tcW w:w="709" w:type="dxa"/>
            <w:textDirection w:val="btLr"/>
          </w:tcPr>
          <w:p w:rsidR="003B37AB" w:rsidRPr="003867C3" w:rsidRDefault="003B37AB" w:rsidP="003B37AB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3B37AB" w:rsidRPr="00F66905" w:rsidRDefault="003B37AB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B37AB" w:rsidRPr="00F66905" w:rsidRDefault="003B37AB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B37AB" w:rsidRPr="00F66905" w:rsidRDefault="003B37AB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3B37AB" w:rsidRPr="003867C3" w:rsidRDefault="003B37AB" w:rsidP="003B37AB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3B37AB" w:rsidRPr="00F66905" w:rsidRDefault="00237ECA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B37AB" w:rsidRPr="00F66905" w:rsidRDefault="00237ECA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B37AB" w:rsidRPr="00F66905" w:rsidRDefault="00237ECA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="003B37A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extDirection w:val="btLr"/>
          </w:tcPr>
          <w:p w:rsidR="003B37AB" w:rsidRPr="003867C3" w:rsidRDefault="003B37AB" w:rsidP="003B37AB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B37AB" w:rsidRPr="00F66905" w:rsidRDefault="003B37AB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F6690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3B37AB" w:rsidRPr="00F66905" w:rsidRDefault="003B37AB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B37AB" w:rsidRPr="00F66905" w:rsidRDefault="003B37AB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3B37AB" w:rsidRPr="003867C3" w:rsidRDefault="003B37AB" w:rsidP="003B37AB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B37AB" w:rsidRPr="00F66905" w:rsidRDefault="003B37AB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F6690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B37AB" w:rsidRPr="00F66905" w:rsidRDefault="003B37AB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B37AB" w:rsidRPr="00F66905" w:rsidRDefault="003B37AB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extDirection w:val="btLr"/>
          </w:tcPr>
          <w:p w:rsidR="003B37AB" w:rsidRPr="003867C3" w:rsidRDefault="003B37AB" w:rsidP="003B37AB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3B37AB" w:rsidRPr="00F66905" w:rsidRDefault="003B37AB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851" w:type="dxa"/>
            <w:vAlign w:val="center"/>
          </w:tcPr>
          <w:p w:rsidR="003B37AB" w:rsidRPr="00F66905" w:rsidRDefault="003B37AB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Гкал</w:t>
            </w:r>
          </w:p>
        </w:tc>
        <w:tc>
          <w:tcPr>
            <w:tcW w:w="567" w:type="dxa"/>
            <w:vAlign w:val="center"/>
          </w:tcPr>
          <w:p w:rsidR="003B37AB" w:rsidRPr="00F66905" w:rsidRDefault="003B37AB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3B37AB" w:rsidTr="007B5960">
        <w:trPr>
          <w:cantSplit/>
          <w:trHeight w:val="1134"/>
        </w:trPr>
        <w:tc>
          <w:tcPr>
            <w:tcW w:w="2410" w:type="dxa"/>
          </w:tcPr>
          <w:p w:rsidR="003B37AB" w:rsidRPr="003B37AB" w:rsidRDefault="003B37AB" w:rsidP="003B37A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B37AB">
              <w:t>дальнейшая замена светильников и ламп наружного освещения на более современные энергосберегающие</w:t>
            </w:r>
          </w:p>
        </w:tc>
        <w:tc>
          <w:tcPr>
            <w:tcW w:w="709" w:type="dxa"/>
            <w:textDirection w:val="btLr"/>
          </w:tcPr>
          <w:p w:rsidR="003B37AB" w:rsidRPr="003867C3" w:rsidRDefault="003B37AB" w:rsidP="003B37AB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3B37AB" w:rsidRPr="00F66905" w:rsidRDefault="003F1274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567" w:type="dxa"/>
            <w:vAlign w:val="center"/>
          </w:tcPr>
          <w:p w:rsidR="003B37AB" w:rsidRPr="00F66905" w:rsidRDefault="003B37AB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тыс.кВт</w:t>
            </w:r>
            <w:proofErr w:type="spellEnd"/>
            <w:r>
              <w:rPr>
                <w:b/>
                <w:bCs/>
                <w:sz w:val="16"/>
                <w:szCs w:val="16"/>
              </w:rPr>
              <w:t>/ч</w:t>
            </w:r>
          </w:p>
        </w:tc>
        <w:tc>
          <w:tcPr>
            <w:tcW w:w="567" w:type="dxa"/>
            <w:vAlign w:val="center"/>
          </w:tcPr>
          <w:p w:rsidR="003B37AB" w:rsidRPr="00F66905" w:rsidRDefault="003B37AB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567" w:type="dxa"/>
            <w:textDirection w:val="btLr"/>
          </w:tcPr>
          <w:p w:rsidR="003B37AB" w:rsidRPr="003867C3" w:rsidRDefault="003B37AB" w:rsidP="003B37AB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3B37AB" w:rsidRPr="00F66905" w:rsidRDefault="00237ECA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bookmarkStart w:id="0" w:name="_GoBack"/>
            <w:bookmarkEnd w:id="0"/>
            <w:r w:rsidR="003B37A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567" w:type="dxa"/>
            <w:vAlign w:val="center"/>
          </w:tcPr>
          <w:p w:rsidR="003B37AB" w:rsidRPr="00F66905" w:rsidRDefault="003B37AB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тыс.кВт</w:t>
            </w:r>
            <w:proofErr w:type="spellEnd"/>
            <w:r>
              <w:rPr>
                <w:b/>
                <w:bCs/>
                <w:sz w:val="16"/>
                <w:szCs w:val="16"/>
              </w:rPr>
              <w:t>/ч</w:t>
            </w:r>
          </w:p>
        </w:tc>
        <w:tc>
          <w:tcPr>
            <w:tcW w:w="567" w:type="dxa"/>
            <w:vAlign w:val="center"/>
          </w:tcPr>
          <w:p w:rsidR="003B37AB" w:rsidRPr="00F66905" w:rsidRDefault="003B37AB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709" w:type="dxa"/>
            <w:textDirection w:val="btLr"/>
          </w:tcPr>
          <w:p w:rsidR="003B37AB" w:rsidRPr="003867C3" w:rsidRDefault="003B37AB" w:rsidP="003B37AB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B37AB" w:rsidRPr="00F66905" w:rsidRDefault="003B37AB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8" w:type="dxa"/>
            <w:vAlign w:val="center"/>
          </w:tcPr>
          <w:p w:rsidR="003B37AB" w:rsidRPr="00F66905" w:rsidRDefault="003B37AB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тыс.кВт</w:t>
            </w:r>
            <w:proofErr w:type="spellEnd"/>
            <w:r>
              <w:rPr>
                <w:b/>
                <w:bCs/>
                <w:sz w:val="16"/>
                <w:szCs w:val="16"/>
              </w:rPr>
              <w:t>/ч</w:t>
            </w:r>
          </w:p>
        </w:tc>
        <w:tc>
          <w:tcPr>
            <w:tcW w:w="709" w:type="dxa"/>
            <w:vAlign w:val="center"/>
          </w:tcPr>
          <w:p w:rsidR="003B37AB" w:rsidRPr="00F66905" w:rsidRDefault="003B37AB" w:rsidP="004F3BC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  <w:r w:rsidR="004F3BC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extDirection w:val="btLr"/>
          </w:tcPr>
          <w:p w:rsidR="003B37AB" w:rsidRPr="003867C3" w:rsidRDefault="003B37AB" w:rsidP="003B37AB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B37AB" w:rsidRPr="00F66905" w:rsidRDefault="004F3BCF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</w:t>
            </w:r>
            <w:r w:rsidR="003B37A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B37AB" w:rsidRPr="00F66905" w:rsidRDefault="003B37AB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тыс.кВт</w:t>
            </w:r>
            <w:proofErr w:type="spellEnd"/>
            <w:r>
              <w:rPr>
                <w:b/>
                <w:bCs/>
                <w:sz w:val="16"/>
                <w:szCs w:val="16"/>
              </w:rPr>
              <w:t>/ч</w:t>
            </w:r>
          </w:p>
        </w:tc>
        <w:tc>
          <w:tcPr>
            <w:tcW w:w="567" w:type="dxa"/>
            <w:vAlign w:val="center"/>
          </w:tcPr>
          <w:p w:rsidR="003B37AB" w:rsidRPr="00F66905" w:rsidRDefault="003B37AB" w:rsidP="004F3BC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  <w:r w:rsidR="004F3BC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extDirection w:val="btLr"/>
          </w:tcPr>
          <w:p w:rsidR="003B37AB" w:rsidRPr="003867C3" w:rsidRDefault="003B37AB" w:rsidP="003B37AB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3B37AB" w:rsidRPr="00F66905" w:rsidRDefault="004F3BCF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1" w:type="dxa"/>
            <w:vAlign w:val="center"/>
          </w:tcPr>
          <w:p w:rsidR="003B37AB" w:rsidRPr="00F66905" w:rsidRDefault="003B37AB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тыс.кВт</w:t>
            </w:r>
            <w:proofErr w:type="spellEnd"/>
            <w:r>
              <w:rPr>
                <w:b/>
                <w:bCs/>
                <w:sz w:val="16"/>
                <w:szCs w:val="16"/>
              </w:rPr>
              <w:t>/ч</w:t>
            </w:r>
          </w:p>
        </w:tc>
        <w:tc>
          <w:tcPr>
            <w:tcW w:w="567" w:type="dxa"/>
            <w:vAlign w:val="center"/>
          </w:tcPr>
          <w:p w:rsidR="003B37AB" w:rsidRPr="00F66905" w:rsidRDefault="004F3BCF" w:rsidP="003B37AB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0,01</w:t>
            </w:r>
          </w:p>
        </w:tc>
      </w:tr>
      <w:tr w:rsidR="004F3BCF" w:rsidTr="004F3BCF">
        <w:trPr>
          <w:cantSplit/>
          <w:trHeight w:val="701"/>
        </w:trPr>
        <w:tc>
          <w:tcPr>
            <w:tcW w:w="2410" w:type="dxa"/>
          </w:tcPr>
          <w:p w:rsidR="004F3BCF" w:rsidRPr="004F3BCF" w:rsidRDefault="004F3BCF" w:rsidP="004F3BC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4F3BCF">
              <w:rPr>
                <w:color w:val="000000"/>
              </w:rPr>
              <w:t xml:space="preserve">установка </w:t>
            </w:r>
            <w:proofErr w:type="spellStart"/>
            <w:r w:rsidRPr="004F3BCF">
              <w:rPr>
                <w:color w:val="000000"/>
              </w:rPr>
              <w:t>водосберегающих</w:t>
            </w:r>
            <w:proofErr w:type="spellEnd"/>
            <w:r w:rsidRPr="004F3BCF">
              <w:rPr>
                <w:color w:val="000000"/>
              </w:rPr>
              <w:t xml:space="preserve"> механизмов</w:t>
            </w:r>
          </w:p>
        </w:tc>
        <w:tc>
          <w:tcPr>
            <w:tcW w:w="709" w:type="dxa"/>
            <w:textDirection w:val="btLr"/>
          </w:tcPr>
          <w:p w:rsidR="004F3BCF" w:rsidRPr="003867C3" w:rsidRDefault="004F3BCF" w:rsidP="004F3BCF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4F3BCF" w:rsidRPr="00F66905" w:rsidRDefault="003F1274" w:rsidP="004F3BC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F3BCF" w:rsidRPr="00F66905" w:rsidRDefault="004F3BCF" w:rsidP="004F3BC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куб.м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4F3BCF" w:rsidRPr="00F66905" w:rsidRDefault="003F1274" w:rsidP="004F3BC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4F3BCF" w:rsidRPr="003867C3" w:rsidRDefault="004F3BCF" w:rsidP="004F3BCF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4F3BCF" w:rsidRPr="00F66905" w:rsidRDefault="004F3BCF" w:rsidP="004F3BC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F6690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F3BCF" w:rsidRPr="00F66905" w:rsidRDefault="004F3BCF" w:rsidP="004F3BC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куб.м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4F3BCF" w:rsidRPr="00F66905" w:rsidRDefault="004F3BCF" w:rsidP="004F3BC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extDirection w:val="btLr"/>
          </w:tcPr>
          <w:p w:rsidR="004F3BCF" w:rsidRPr="003867C3" w:rsidRDefault="004F3BCF" w:rsidP="004F3BCF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4F3BCF" w:rsidRPr="00F66905" w:rsidRDefault="004F3BCF" w:rsidP="004F3BC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F6690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4F3BCF" w:rsidRPr="00F66905" w:rsidRDefault="004F3BCF" w:rsidP="004F3BC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куб.м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4F3BCF" w:rsidRPr="00F66905" w:rsidRDefault="004F3BCF" w:rsidP="004F3BC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4F3BCF" w:rsidRPr="003867C3" w:rsidRDefault="004F3BCF" w:rsidP="004F3BCF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4F3BCF" w:rsidRPr="00F66905" w:rsidRDefault="004F3BCF" w:rsidP="004F3BC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F6690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F3BCF" w:rsidRPr="00F66905" w:rsidRDefault="004F3BCF" w:rsidP="004F3BC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куб.м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4F3BCF" w:rsidRPr="00F66905" w:rsidRDefault="004F3BCF" w:rsidP="004F3BC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extDirection w:val="btLr"/>
          </w:tcPr>
          <w:p w:rsidR="004F3BCF" w:rsidRPr="003867C3" w:rsidRDefault="004F3BCF" w:rsidP="004F3BCF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4F3BCF" w:rsidRPr="00F66905" w:rsidRDefault="004F3BCF" w:rsidP="004F3BC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F6690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F3BCF" w:rsidRPr="00F66905" w:rsidRDefault="004F3BCF" w:rsidP="004F3BC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куб.м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4F3BCF" w:rsidRPr="00F66905" w:rsidRDefault="004F3BCF" w:rsidP="004F3BC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941598" w:rsidRDefault="00284C35" w:rsidP="00551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Сведения о целевых показателях подпрограммы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4743"/>
        <w:gridCol w:w="751"/>
        <w:gridCol w:w="1724"/>
        <w:gridCol w:w="1724"/>
        <w:gridCol w:w="1724"/>
        <w:gridCol w:w="1725"/>
        <w:gridCol w:w="1725"/>
      </w:tblGrid>
      <w:tr w:rsidR="00805795" w:rsidTr="00805795">
        <w:trPr>
          <w:trHeight w:val="495"/>
        </w:trPr>
        <w:tc>
          <w:tcPr>
            <w:tcW w:w="670" w:type="dxa"/>
            <w:vMerge w:val="restart"/>
            <w:vAlign w:val="center"/>
          </w:tcPr>
          <w:p w:rsidR="00284C35" w:rsidRDefault="00284C35" w:rsidP="00284C3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43" w:type="dxa"/>
            <w:vMerge w:val="restart"/>
            <w:vAlign w:val="center"/>
          </w:tcPr>
          <w:p w:rsidR="00284C35" w:rsidRDefault="00284C35" w:rsidP="00284C3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показателя подпрограммы</w:t>
            </w:r>
          </w:p>
        </w:tc>
        <w:tc>
          <w:tcPr>
            <w:tcW w:w="751" w:type="dxa"/>
            <w:vMerge w:val="restart"/>
            <w:vAlign w:val="center"/>
          </w:tcPr>
          <w:p w:rsidR="00284C35" w:rsidRDefault="00284C35" w:rsidP="00284C3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Ед.</w:t>
            </w:r>
            <w:r w:rsidR="0080579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изм.</w:t>
            </w:r>
          </w:p>
        </w:tc>
        <w:tc>
          <w:tcPr>
            <w:tcW w:w="8622" w:type="dxa"/>
            <w:gridSpan w:val="5"/>
            <w:vAlign w:val="center"/>
          </w:tcPr>
          <w:p w:rsidR="00284C35" w:rsidRDefault="00284C35" w:rsidP="00284C3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Плановые значения целевых показателей подпрограммы</w:t>
            </w:r>
          </w:p>
        </w:tc>
      </w:tr>
      <w:tr w:rsidR="00284C35" w:rsidTr="00805795">
        <w:trPr>
          <w:trHeight w:val="465"/>
        </w:trPr>
        <w:tc>
          <w:tcPr>
            <w:tcW w:w="670" w:type="dxa"/>
            <w:vMerge/>
            <w:vAlign w:val="center"/>
          </w:tcPr>
          <w:p w:rsidR="00284C35" w:rsidRDefault="00284C35" w:rsidP="00284C3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3" w:type="dxa"/>
            <w:vMerge/>
            <w:vAlign w:val="center"/>
          </w:tcPr>
          <w:p w:rsidR="00284C35" w:rsidRDefault="00284C35" w:rsidP="00284C3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vMerge/>
            <w:vAlign w:val="center"/>
          </w:tcPr>
          <w:p w:rsidR="00284C35" w:rsidRDefault="00284C35" w:rsidP="00284C3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:rsidR="00284C35" w:rsidRDefault="00284C35" w:rsidP="00284C3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24" w:type="dxa"/>
            <w:vAlign w:val="center"/>
          </w:tcPr>
          <w:p w:rsidR="00284C35" w:rsidRDefault="00284C35" w:rsidP="00284C3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724" w:type="dxa"/>
            <w:vAlign w:val="center"/>
          </w:tcPr>
          <w:p w:rsidR="00284C35" w:rsidRDefault="00284C35" w:rsidP="00284C3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725" w:type="dxa"/>
            <w:vAlign w:val="center"/>
          </w:tcPr>
          <w:p w:rsidR="00284C35" w:rsidRDefault="00284C35" w:rsidP="00284C3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725" w:type="dxa"/>
            <w:vAlign w:val="center"/>
          </w:tcPr>
          <w:p w:rsidR="00284C35" w:rsidRDefault="00284C35" w:rsidP="00284C3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</w:p>
        </w:tc>
      </w:tr>
      <w:tr w:rsidR="00284C35" w:rsidTr="00805795">
        <w:tc>
          <w:tcPr>
            <w:tcW w:w="670" w:type="dxa"/>
          </w:tcPr>
          <w:p w:rsidR="00284C35" w:rsidRPr="00284C35" w:rsidRDefault="00284C35" w:rsidP="005518C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84C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284C35" w:rsidRPr="00284C35" w:rsidRDefault="00284C35" w:rsidP="00284C35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284C35">
              <w:rPr>
                <w:bCs/>
                <w:sz w:val="28"/>
                <w:szCs w:val="28"/>
              </w:rPr>
              <w:t>Оснащенность приборами учета  тепловой энергии, электроэнергии и воды</w:t>
            </w:r>
          </w:p>
        </w:tc>
        <w:tc>
          <w:tcPr>
            <w:tcW w:w="751" w:type="dxa"/>
            <w:vAlign w:val="center"/>
          </w:tcPr>
          <w:p w:rsidR="00284C35" w:rsidRPr="00284C35" w:rsidRDefault="00284C35" w:rsidP="00284C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84C35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724" w:type="dxa"/>
            <w:vAlign w:val="center"/>
          </w:tcPr>
          <w:p w:rsidR="00284C35" w:rsidRPr="00284C35" w:rsidRDefault="00284C35" w:rsidP="00284C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84C35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724" w:type="dxa"/>
            <w:vAlign w:val="center"/>
          </w:tcPr>
          <w:p w:rsidR="00284C35" w:rsidRPr="00284C35" w:rsidRDefault="00284C35" w:rsidP="00284C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84C35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724" w:type="dxa"/>
            <w:vAlign w:val="center"/>
          </w:tcPr>
          <w:p w:rsidR="00284C35" w:rsidRPr="00284C35" w:rsidRDefault="00284C35" w:rsidP="00284C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84C35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725" w:type="dxa"/>
            <w:vAlign w:val="center"/>
          </w:tcPr>
          <w:p w:rsidR="00284C35" w:rsidRPr="00284C35" w:rsidRDefault="00284C35" w:rsidP="00284C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84C35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725" w:type="dxa"/>
            <w:vAlign w:val="center"/>
          </w:tcPr>
          <w:p w:rsidR="00284C35" w:rsidRPr="00284C35" w:rsidRDefault="00284C35" w:rsidP="00284C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84C35">
              <w:rPr>
                <w:bCs/>
                <w:sz w:val="28"/>
                <w:szCs w:val="28"/>
              </w:rPr>
              <w:t>100</w:t>
            </w:r>
          </w:p>
        </w:tc>
      </w:tr>
      <w:tr w:rsidR="00284C35" w:rsidTr="00805795">
        <w:tc>
          <w:tcPr>
            <w:tcW w:w="670" w:type="dxa"/>
          </w:tcPr>
          <w:p w:rsidR="00284C35" w:rsidRPr="00284C35" w:rsidRDefault="00284C35" w:rsidP="005518C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84C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743" w:type="dxa"/>
          </w:tcPr>
          <w:p w:rsidR="00284C35" w:rsidRPr="00284C35" w:rsidRDefault="00805795" w:rsidP="00284C35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Снижение потребления электроэнергии в сопоставимых условиях (к предыдущему году)</w:t>
            </w:r>
          </w:p>
        </w:tc>
        <w:tc>
          <w:tcPr>
            <w:tcW w:w="751" w:type="dxa"/>
            <w:vAlign w:val="center"/>
          </w:tcPr>
          <w:p w:rsidR="00284C35" w:rsidRPr="00284C35" w:rsidRDefault="00805795" w:rsidP="00284C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84C35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724" w:type="dxa"/>
            <w:vAlign w:val="center"/>
          </w:tcPr>
          <w:p w:rsidR="00284C35" w:rsidRPr="00284C35" w:rsidRDefault="00805795" w:rsidP="00284C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24" w:type="dxa"/>
            <w:vAlign w:val="center"/>
          </w:tcPr>
          <w:p w:rsidR="00284C35" w:rsidRPr="00284C35" w:rsidRDefault="00805795" w:rsidP="00284C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24" w:type="dxa"/>
            <w:vAlign w:val="center"/>
          </w:tcPr>
          <w:p w:rsidR="00284C35" w:rsidRPr="00284C35" w:rsidRDefault="00805795" w:rsidP="00284C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25" w:type="dxa"/>
            <w:vAlign w:val="center"/>
          </w:tcPr>
          <w:p w:rsidR="00284C35" w:rsidRPr="00284C35" w:rsidRDefault="00805795" w:rsidP="00284C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25" w:type="dxa"/>
            <w:vAlign w:val="center"/>
          </w:tcPr>
          <w:p w:rsidR="00284C35" w:rsidRPr="00284C35" w:rsidRDefault="00805795" w:rsidP="00284C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05795" w:rsidTr="00805795">
        <w:tc>
          <w:tcPr>
            <w:tcW w:w="670" w:type="dxa"/>
          </w:tcPr>
          <w:p w:rsidR="00805795" w:rsidRPr="00284C35" w:rsidRDefault="00805795" w:rsidP="0080579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84C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743" w:type="dxa"/>
          </w:tcPr>
          <w:p w:rsidR="00805795" w:rsidRPr="00284C35" w:rsidRDefault="00805795" w:rsidP="00805795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Снижение потребления воды в сопоставимых условиях (к предыдущему году)</w:t>
            </w:r>
          </w:p>
        </w:tc>
        <w:tc>
          <w:tcPr>
            <w:tcW w:w="751" w:type="dxa"/>
            <w:vAlign w:val="center"/>
          </w:tcPr>
          <w:p w:rsidR="00805795" w:rsidRPr="00284C35" w:rsidRDefault="00805795" w:rsidP="0080579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84C35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724" w:type="dxa"/>
            <w:vAlign w:val="center"/>
          </w:tcPr>
          <w:p w:rsidR="00805795" w:rsidRPr="00284C35" w:rsidRDefault="00805795" w:rsidP="0080579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24" w:type="dxa"/>
            <w:vAlign w:val="center"/>
          </w:tcPr>
          <w:p w:rsidR="00805795" w:rsidRPr="00284C35" w:rsidRDefault="00805795" w:rsidP="0080579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24" w:type="dxa"/>
            <w:vAlign w:val="center"/>
          </w:tcPr>
          <w:p w:rsidR="00805795" w:rsidRPr="00284C35" w:rsidRDefault="00805795" w:rsidP="0080579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25" w:type="dxa"/>
            <w:vAlign w:val="center"/>
          </w:tcPr>
          <w:p w:rsidR="00805795" w:rsidRPr="00284C35" w:rsidRDefault="00805795" w:rsidP="0080579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25" w:type="dxa"/>
            <w:vAlign w:val="center"/>
          </w:tcPr>
          <w:p w:rsidR="00805795" w:rsidRPr="00284C35" w:rsidRDefault="00805795" w:rsidP="0080579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05795" w:rsidTr="00805795">
        <w:tc>
          <w:tcPr>
            <w:tcW w:w="670" w:type="dxa"/>
          </w:tcPr>
          <w:p w:rsidR="00805795" w:rsidRPr="00284C35" w:rsidRDefault="00805795" w:rsidP="0080579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84C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743" w:type="dxa"/>
          </w:tcPr>
          <w:p w:rsidR="00805795" w:rsidRPr="00284C35" w:rsidRDefault="00805795" w:rsidP="00805795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Снижение потребления электроэнергии в сопоставимых условиях (к предыдущему году)</w:t>
            </w:r>
          </w:p>
        </w:tc>
        <w:tc>
          <w:tcPr>
            <w:tcW w:w="751" w:type="dxa"/>
            <w:vAlign w:val="center"/>
          </w:tcPr>
          <w:p w:rsidR="00805795" w:rsidRPr="00284C35" w:rsidRDefault="00805795" w:rsidP="0080579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84C35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724" w:type="dxa"/>
            <w:vAlign w:val="center"/>
          </w:tcPr>
          <w:p w:rsidR="00805795" w:rsidRPr="00284C35" w:rsidRDefault="00805795" w:rsidP="0080579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24" w:type="dxa"/>
            <w:vAlign w:val="center"/>
          </w:tcPr>
          <w:p w:rsidR="00805795" w:rsidRPr="00284C35" w:rsidRDefault="00805795" w:rsidP="0080579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24" w:type="dxa"/>
            <w:vAlign w:val="center"/>
          </w:tcPr>
          <w:p w:rsidR="00805795" w:rsidRPr="00284C35" w:rsidRDefault="00805795" w:rsidP="0080579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25" w:type="dxa"/>
            <w:vAlign w:val="center"/>
          </w:tcPr>
          <w:p w:rsidR="00805795" w:rsidRPr="00284C35" w:rsidRDefault="00805795" w:rsidP="0080579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25" w:type="dxa"/>
            <w:vAlign w:val="center"/>
          </w:tcPr>
          <w:p w:rsidR="00805795" w:rsidRPr="00284C35" w:rsidRDefault="00805795" w:rsidP="0080579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284C35" w:rsidRDefault="00805795" w:rsidP="008057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5795">
        <w:rPr>
          <w:rFonts w:ascii="Times New Roman" w:eastAsia="Times New Roman" w:hAnsi="Times New Roman" w:cs="Times New Roman"/>
          <w:bCs/>
          <w:sz w:val="28"/>
          <w:szCs w:val="28"/>
        </w:rPr>
        <w:t>Для минимизации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мероприятий Подпрограммы, регулярный анализ и, при необходимости, корректировка показателей и мероприятий Подпрограммы, перераспределения объемов финансирования в зависимости от динамики и темпов решения тактических задач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5960" w:rsidRDefault="007B5960" w:rsidP="008057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62D3" w:rsidRDefault="002562D3" w:rsidP="007B59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2562D3" w:rsidSect="00E169B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B5960" w:rsidRPr="00AB702F" w:rsidRDefault="007B5960" w:rsidP="007B5960">
      <w:pPr>
        <w:pStyle w:val="a3"/>
        <w:spacing w:before="0" w:beforeAutospacing="0" w:after="0" w:afterAutospacing="0"/>
        <w:ind w:firstLine="720"/>
        <w:jc w:val="center"/>
        <w:rPr>
          <w:b/>
        </w:rPr>
      </w:pPr>
    </w:p>
    <w:p w:rsidR="007B5960" w:rsidRDefault="002562D3" w:rsidP="007B5960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7B5960" w:rsidRPr="000F0D05">
        <w:rPr>
          <w:b/>
          <w:sz w:val="28"/>
          <w:szCs w:val="28"/>
        </w:rPr>
        <w:t xml:space="preserve">Методика оценки эффективности </w:t>
      </w:r>
      <w:r>
        <w:rPr>
          <w:b/>
          <w:sz w:val="28"/>
          <w:szCs w:val="28"/>
        </w:rPr>
        <w:t>П</w:t>
      </w:r>
      <w:r w:rsidR="007B5960" w:rsidRPr="000F0D05">
        <w:rPr>
          <w:b/>
          <w:sz w:val="28"/>
          <w:szCs w:val="28"/>
        </w:rPr>
        <w:t>одпрограммы</w:t>
      </w:r>
    </w:p>
    <w:p w:rsidR="007B5960" w:rsidRPr="000F0D05" w:rsidRDefault="007B5960" w:rsidP="007B5960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7B5960" w:rsidRDefault="007B5960" w:rsidP="007B59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>Оценка эффективности реализации Подпрограммы осуществляется ежегодно, в течение всего срока реализации Подпрограммы, на основе использования целевых индикаторов и показателей с целью обеспечения мониторинга динамики результатов реализации Подпрограммы за оцениваемый период для уточнения степени решения задач и выполнения мероприятий Подпрограммы.</w:t>
      </w:r>
    </w:p>
    <w:p w:rsidR="007B5960" w:rsidRDefault="007B5960" w:rsidP="007B59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>Для оценки эффективности реализации Подпрограммы используются целевые индикаторы и показатели по направлениям, которые отражают выполнение мероприятий Подпрограммы.</w:t>
      </w:r>
    </w:p>
    <w:p w:rsidR="007B5960" w:rsidRDefault="007B5960" w:rsidP="007B59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>Оценка эффективности реализации Подпрограммы производится путем сравнения фактически достигнутых показателей за соответствующий год с планируемыми на год значениями целевых индикаторов.</w:t>
      </w:r>
    </w:p>
    <w:p w:rsidR="007B5960" w:rsidRDefault="007B5960" w:rsidP="007B59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>Подпрограмма предполагает использование системы индикаторов, характеризующих текущие и конечные результаты ее реализации.</w:t>
      </w:r>
    </w:p>
    <w:p w:rsidR="007B5960" w:rsidRPr="000F0D05" w:rsidRDefault="007B5960" w:rsidP="007B59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>Эффективность реализации Подпрограммы оценивается как степень фактического достижения целевых индикаторов по следующей формуле:</w:t>
      </w:r>
    </w:p>
    <w:p w:rsidR="007B5960" w:rsidRPr="000F0D05" w:rsidRDefault="007B5960" w:rsidP="007B5960">
      <w:pPr>
        <w:pStyle w:val="a3"/>
        <w:jc w:val="both"/>
        <w:rPr>
          <w:sz w:val="28"/>
          <w:szCs w:val="28"/>
        </w:rPr>
      </w:pPr>
      <w:r w:rsidRPr="000F0D05">
        <w:rPr>
          <w:sz w:val="28"/>
          <w:szCs w:val="28"/>
        </w:rPr>
        <w:t xml:space="preserve">                                                 </w:t>
      </w:r>
      <w:r w:rsidRPr="000F0D05">
        <w:rPr>
          <w:sz w:val="28"/>
          <w:szCs w:val="28"/>
          <w:lang w:val="en-US"/>
        </w:rPr>
        <w:t>If</w:t>
      </w:r>
      <w:r w:rsidRPr="000F0D05">
        <w:rPr>
          <w:sz w:val="28"/>
          <w:szCs w:val="28"/>
        </w:rPr>
        <w:t xml:space="preserve"> </w:t>
      </w:r>
    </w:p>
    <w:p w:rsidR="007B5960" w:rsidRPr="000F0D05" w:rsidRDefault="007B5960" w:rsidP="007B5960">
      <w:pPr>
        <w:pStyle w:val="a3"/>
        <w:jc w:val="both"/>
        <w:rPr>
          <w:sz w:val="28"/>
          <w:szCs w:val="28"/>
        </w:rPr>
      </w:pPr>
      <w:r w:rsidRPr="000F0D05">
        <w:rPr>
          <w:sz w:val="28"/>
          <w:szCs w:val="28"/>
        </w:rPr>
        <w:t xml:space="preserve">           </w:t>
      </w:r>
      <w:r w:rsidRPr="000F0D05">
        <w:rPr>
          <w:sz w:val="28"/>
          <w:szCs w:val="28"/>
          <w:lang w:val="en-US"/>
        </w:rPr>
        <w:t>E</w:t>
      </w:r>
      <w:r w:rsidRPr="000F0D05">
        <w:rPr>
          <w:sz w:val="28"/>
          <w:szCs w:val="28"/>
        </w:rPr>
        <w:t xml:space="preserve"> = -------------------------------------- х 100%, где</w:t>
      </w:r>
    </w:p>
    <w:p w:rsidR="007B5960" w:rsidRPr="000F0D05" w:rsidRDefault="007B5960" w:rsidP="007B5960">
      <w:pPr>
        <w:pStyle w:val="a3"/>
        <w:jc w:val="both"/>
        <w:rPr>
          <w:sz w:val="28"/>
          <w:szCs w:val="28"/>
        </w:rPr>
      </w:pPr>
      <w:r w:rsidRPr="000F0D05">
        <w:rPr>
          <w:sz w:val="28"/>
          <w:szCs w:val="28"/>
        </w:rPr>
        <w:t xml:space="preserve">                                   </w:t>
      </w:r>
      <w:proofErr w:type="spellStart"/>
      <w:r w:rsidRPr="000F0D05">
        <w:rPr>
          <w:sz w:val="28"/>
          <w:szCs w:val="28"/>
          <w:lang w:val="en-US"/>
        </w:rPr>
        <w:t>Ip</w:t>
      </w:r>
      <w:proofErr w:type="spellEnd"/>
      <w:r w:rsidRPr="000F0D05">
        <w:rPr>
          <w:sz w:val="28"/>
          <w:szCs w:val="28"/>
        </w:rPr>
        <w:t xml:space="preserve">   </w:t>
      </w:r>
    </w:p>
    <w:p w:rsidR="007B5960" w:rsidRPr="000F0D05" w:rsidRDefault="007B5960" w:rsidP="007B5960">
      <w:pPr>
        <w:pStyle w:val="a3"/>
        <w:jc w:val="both"/>
        <w:rPr>
          <w:sz w:val="28"/>
          <w:szCs w:val="28"/>
        </w:rPr>
      </w:pPr>
      <w:r w:rsidRPr="000F0D05">
        <w:rPr>
          <w:sz w:val="28"/>
          <w:szCs w:val="28"/>
        </w:rPr>
        <w:t>E - эффективность реализации Подпрограммы;</w:t>
      </w:r>
    </w:p>
    <w:p w:rsidR="007B5960" w:rsidRPr="000F0D05" w:rsidRDefault="007B5960" w:rsidP="007B5960">
      <w:pPr>
        <w:pStyle w:val="a3"/>
        <w:jc w:val="both"/>
        <w:rPr>
          <w:sz w:val="28"/>
          <w:szCs w:val="28"/>
        </w:rPr>
      </w:pPr>
      <w:r w:rsidRPr="000F0D05">
        <w:rPr>
          <w:sz w:val="28"/>
          <w:szCs w:val="28"/>
          <w:lang w:val="en-US"/>
        </w:rPr>
        <w:t>If</w:t>
      </w:r>
      <w:r w:rsidRPr="000F0D05">
        <w:rPr>
          <w:sz w:val="28"/>
          <w:szCs w:val="28"/>
        </w:rPr>
        <w:t xml:space="preserve"> - фактический индикатор, достигнутый;</w:t>
      </w:r>
    </w:p>
    <w:p w:rsidR="007B5960" w:rsidRPr="000F0D05" w:rsidRDefault="007B5960" w:rsidP="007B5960">
      <w:pPr>
        <w:pStyle w:val="a3"/>
        <w:jc w:val="both"/>
        <w:rPr>
          <w:sz w:val="28"/>
          <w:szCs w:val="28"/>
        </w:rPr>
      </w:pPr>
      <w:proofErr w:type="spellStart"/>
      <w:r w:rsidRPr="000F0D05">
        <w:rPr>
          <w:sz w:val="28"/>
          <w:szCs w:val="28"/>
          <w:lang w:val="en-US"/>
        </w:rPr>
        <w:t>Ip</w:t>
      </w:r>
      <w:proofErr w:type="spellEnd"/>
      <w:r w:rsidRPr="000F0D05">
        <w:rPr>
          <w:sz w:val="28"/>
          <w:szCs w:val="28"/>
        </w:rPr>
        <w:t xml:space="preserve"> - индикатор, планируемый Подпрограммой</w:t>
      </w:r>
      <w:r>
        <w:rPr>
          <w:sz w:val="28"/>
          <w:szCs w:val="28"/>
        </w:rPr>
        <w:t>.</w:t>
      </w:r>
    </w:p>
    <w:p w:rsidR="007B5960" w:rsidRPr="000F0D05" w:rsidRDefault="00332527" w:rsidP="007B59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7B5960" w:rsidRPr="000F0D05">
        <w:rPr>
          <w:b/>
          <w:sz w:val="28"/>
          <w:szCs w:val="28"/>
        </w:rPr>
        <w:t>Управление, контроль реализация оценка эффективности</w:t>
      </w:r>
    </w:p>
    <w:p w:rsidR="00332527" w:rsidRDefault="007B5960" w:rsidP="003325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 xml:space="preserve">Специалист администрации Екатеринославского сельсовета, определенный ответственным исполнителем муниципальной подпрограммы, несет персональную ответственность за текущее управление реализацией муниципальной подпрограммы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подпрограммы. </w:t>
      </w:r>
    </w:p>
    <w:p w:rsidR="00332527" w:rsidRDefault="007B5960" w:rsidP="003325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 xml:space="preserve">План реализации утверждается постановлением главы </w:t>
      </w:r>
      <w:r>
        <w:rPr>
          <w:sz w:val="28"/>
          <w:szCs w:val="28"/>
        </w:rPr>
        <w:t>Екатеринославского </w:t>
      </w:r>
      <w:r w:rsidR="00332527">
        <w:rPr>
          <w:sz w:val="28"/>
          <w:szCs w:val="28"/>
        </w:rPr>
        <w:t xml:space="preserve">сельсовета. </w:t>
      </w:r>
    </w:p>
    <w:p w:rsidR="00332527" w:rsidRDefault="007B5960" w:rsidP="003325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t>Контроль над исполнением муниципальной подп</w:t>
      </w:r>
      <w:r w:rsidR="002562D3">
        <w:rPr>
          <w:sz w:val="28"/>
          <w:szCs w:val="28"/>
        </w:rPr>
        <w:t>рограммы осуществляется главой</w:t>
      </w:r>
      <w:r w:rsidRPr="000F0D05">
        <w:rPr>
          <w:sz w:val="28"/>
          <w:szCs w:val="28"/>
        </w:rPr>
        <w:t xml:space="preserve"> Ек</w:t>
      </w:r>
      <w:r w:rsidR="00332527">
        <w:rPr>
          <w:sz w:val="28"/>
          <w:szCs w:val="28"/>
        </w:rPr>
        <w:t xml:space="preserve">атеринославского сельсовета. </w:t>
      </w:r>
    </w:p>
    <w:p w:rsidR="007B5960" w:rsidRPr="000F0D05" w:rsidRDefault="007B5960" w:rsidP="003325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D05">
        <w:rPr>
          <w:sz w:val="28"/>
          <w:szCs w:val="28"/>
        </w:rPr>
        <w:lastRenderedPageBreak/>
        <w:t xml:space="preserve">В целях обеспечения контроля над реализацией муниципальной подпрограммы ответственный исполнитель муниципальной подпрограммы </w:t>
      </w:r>
      <w:r w:rsidR="002562D3" w:rsidRPr="000F0D05">
        <w:rPr>
          <w:sz w:val="28"/>
          <w:szCs w:val="28"/>
        </w:rPr>
        <w:t>подготавливает</w:t>
      </w:r>
      <w:r w:rsidR="002562D3">
        <w:rPr>
          <w:sz w:val="28"/>
          <w:szCs w:val="28"/>
        </w:rPr>
        <w:t xml:space="preserve"> и</w:t>
      </w:r>
      <w:r w:rsidR="002562D3" w:rsidRPr="000F0D05">
        <w:rPr>
          <w:sz w:val="28"/>
          <w:szCs w:val="28"/>
        </w:rPr>
        <w:t xml:space="preserve"> согласовывает</w:t>
      </w:r>
      <w:r w:rsidR="002562D3">
        <w:rPr>
          <w:sz w:val="28"/>
          <w:szCs w:val="28"/>
        </w:rPr>
        <w:t xml:space="preserve"> годовой</w:t>
      </w:r>
      <w:r w:rsidR="002562D3" w:rsidRPr="000F0D05">
        <w:rPr>
          <w:sz w:val="28"/>
          <w:szCs w:val="28"/>
        </w:rPr>
        <w:t xml:space="preserve"> </w:t>
      </w:r>
      <w:r w:rsidRPr="000F0D05">
        <w:rPr>
          <w:sz w:val="28"/>
          <w:szCs w:val="28"/>
        </w:rPr>
        <w:t xml:space="preserve">отчет об исполнении плана </w:t>
      </w:r>
      <w:r w:rsidR="002562D3">
        <w:rPr>
          <w:sz w:val="28"/>
          <w:szCs w:val="28"/>
        </w:rPr>
        <w:t>мероприятий Подпрограммы</w:t>
      </w:r>
      <w:r w:rsidR="002562D3">
        <w:rPr>
          <w:sz w:val="28"/>
          <w:szCs w:val="28"/>
        </w:rPr>
        <w:tab/>
        <w:t xml:space="preserve"> </w:t>
      </w:r>
      <w:r w:rsidRPr="000F0D05">
        <w:rPr>
          <w:sz w:val="28"/>
          <w:szCs w:val="28"/>
        </w:rPr>
        <w:t xml:space="preserve">до 1 марта года, следующего за отчетным. </w:t>
      </w:r>
    </w:p>
    <w:p w:rsidR="007B5960" w:rsidRPr="000F0D05" w:rsidRDefault="007B5960" w:rsidP="007B5960">
      <w:pPr>
        <w:pStyle w:val="a3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  <w:r w:rsidRPr="000F0D05">
        <w:rPr>
          <w:sz w:val="28"/>
          <w:szCs w:val="28"/>
        </w:rPr>
        <w:t xml:space="preserve">По результатам оценки эффективности муниципальной подпрограммы </w:t>
      </w:r>
      <w:r>
        <w:rPr>
          <w:sz w:val="28"/>
          <w:szCs w:val="28"/>
        </w:rPr>
        <w:t xml:space="preserve">может быть принято решение о необходимости </w:t>
      </w:r>
      <w:r w:rsidRPr="000F0D05">
        <w:rPr>
          <w:sz w:val="28"/>
          <w:szCs w:val="28"/>
        </w:rPr>
        <w:t>прекращения или об изменении, начиная с очередного финансового года, ранее утвержденной муниципальной подпрограммы, в том числе необходимости изменения объема бюджетн</w:t>
      </w:r>
      <w:r>
        <w:rPr>
          <w:sz w:val="28"/>
          <w:szCs w:val="28"/>
        </w:rPr>
        <w:t xml:space="preserve">ых ассигнований на финансовое </w:t>
      </w:r>
      <w:r w:rsidRPr="000F0D05">
        <w:rPr>
          <w:sz w:val="28"/>
          <w:szCs w:val="28"/>
        </w:rPr>
        <w:t>обеспечение реализац</w:t>
      </w:r>
      <w:r w:rsidR="00332527">
        <w:rPr>
          <w:sz w:val="28"/>
          <w:szCs w:val="28"/>
        </w:rPr>
        <w:t xml:space="preserve">ии муниципальной подпрограммы. </w:t>
      </w:r>
      <w:r w:rsidRPr="000F0D05">
        <w:rPr>
          <w:color w:val="FF0000"/>
          <w:sz w:val="28"/>
          <w:szCs w:val="28"/>
        </w:rPr>
        <w:t xml:space="preserve"> </w:t>
      </w:r>
    </w:p>
    <w:p w:rsidR="007B5960" w:rsidRPr="000F0D05" w:rsidRDefault="007B5960" w:rsidP="007B5960">
      <w:pPr>
        <w:pStyle w:val="a3"/>
        <w:jc w:val="both"/>
        <w:rPr>
          <w:color w:val="FF0000"/>
          <w:sz w:val="28"/>
          <w:szCs w:val="28"/>
        </w:rPr>
      </w:pPr>
      <w:r w:rsidRPr="000F0D05">
        <w:rPr>
          <w:sz w:val="28"/>
          <w:szCs w:val="28"/>
        </w:rPr>
        <w:tab/>
      </w:r>
      <w:r w:rsidRPr="000F0D05">
        <w:rPr>
          <w:color w:val="FF0000"/>
          <w:sz w:val="28"/>
          <w:szCs w:val="28"/>
        </w:rPr>
        <w:t xml:space="preserve">. </w:t>
      </w:r>
    </w:p>
    <w:p w:rsidR="007B5960" w:rsidRPr="00805795" w:rsidRDefault="007B5960" w:rsidP="008057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1598" w:rsidRDefault="00941598" w:rsidP="005010F6">
      <w:pPr>
        <w:pageBreakBefore/>
        <w:spacing w:before="100" w:beforeAutospacing="1" w:after="100" w:afterAutospacing="1" w:line="240" w:lineRule="auto"/>
      </w:pPr>
    </w:p>
    <w:sectPr w:rsidR="00941598" w:rsidSect="002562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3BD"/>
    <w:multiLevelType w:val="multilevel"/>
    <w:tmpl w:val="61F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5DAC"/>
    <w:multiLevelType w:val="multilevel"/>
    <w:tmpl w:val="C3F0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82412"/>
    <w:multiLevelType w:val="multilevel"/>
    <w:tmpl w:val="1C1C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6A414C"/>
    <w:multiLevelType w:val="multilevel"/>
    <w:tmpl w:val="21D8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597936"/>
    <w:multiLevelType w:val="multilevel"/>
    <w:tmpl w:val="AECC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3060C"/>
    <w:multiLevelType w:val="multilevel"/>
    <w:tmpl w:val="6C5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C7BD7"/>
    <w:multiLevelType w:val="multilevel"/>
    <w:tmpl w:val="7C12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4E532C"/>
    <w:multiLevelType w:val="multilevel"/>
    <w:tmpl w:val="F7BC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05351"/>
    <w:multiLevelType w:val="multilevel"/>
    <w:tmpl w:val="15CECD9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DE2"/>
    <w:rsid w:val="00010C55"/>
    <w:rsid w:val="00025D90"/>
    <w:rsid w:val="000544D3"/>
    <w:rsid w:val="000C0013"/>
    <w:rsid w:val="000D5087"/>
    <w:rsid w:val="000F347A"/>
    <w:rsid w:val="0015380B"/>
    <w:rsid w:val="00156D36"/>
    <w:rsid w:val="00193E7D"/>
    <w:rsid w:val="00197DE2"/>
    <w:rsid w:val="001B2B0F"/>
    <w:rsid w:val="001B7987"/>
    <w:rsid w:val="001D4694"/>
    <w:rsid w:val="001F2564"/>
    <w:rsid w:val="00212762"/>
    <w:rsid w:val="00226194"/>
    <w:rsid w:val="00237ECA"/>
    <w:rsid w:val="002562D3"/>
    <w:rsid w:val="00284C35"/>
    <w:rsid w:val="00302BD3"/>
    <w:rsid w:val="00320202"/>
    <w:rsid w:val="00332527"/>
    <w:rsid w:val="00364262"/>
    <w:rsid w:val="003867C3"/>
    <w:rsid w:val="003A2035"/>
    <w:rsid w:val="003B37AB"/>
    <w:rsid w:val="003B5FF0"/>
    <w:rsid w:val="003E48B0"/>
    <w:rsid w:val="003F1274"/>
    <w:rsid w:val="003F76CC"/>
    <w:rsid w:val="00441390"/>
    <w:rsid w:val="00462336"/>
    <w:rsid w:val="004E45E9"/>
    <w:rsid w:val="004F3BCF"/>
    <w:rsid w:val="005010F6"/>
    <w:rsid w:val="005020D4"/>
    <w:rsid w:val="00516910"/>
    <w:rsid w:val="005518CB"/>
    <w:rsid w:val="005C7A5D"/>
    <w:rsid w:val="005D3E5D"/>
    <w:rsid w:val="005D6009"/>
    <w:rsid w:val="005D77E2"/>
    <w:rsid w:val="00641AEB"/>
    <w:rsid w:val="00647031"/>
    <w:rsid w:val="00655A53"/>
    <w:rsid w:val="00665DAA"/>
    <w:rsid w:val="006819BC"/>
    <w:rsid w:val="006A257A"/>
    <w:rsid w:val="006E44AF"/>
    <w:rsid w:val="00752B25"/>
    <w:rsid w:val="00775015"/>
    <w:rsid w:val="007777B4"/>
    <w:rsid w:val="00790CE4"/>
    <w:rsid w:val="007A0C6A"/>
    <w:rsid w:val="007B5960"/>
    <w:rsid w:val="007F2823"/>
    <w:rsid w:val="007F763F"/>
    <w:rsid w:val="00805795"/>
    <w:rsid w:val="00833743"/>
    <w:rsid w:val="008732B8"/>
    <w:rsid w:val="00880256"/>
    <w:rsid w:val="008844DC"/>
    <w:rsid w:val="0089123F"/>
    <w:rsid w:val="00941598"/>
    <w:rsid w:val="00945358"/>
    <w:rsid w:val="009A734A"/>
    <w:rsid w:val="009C00C6"/>
    <w:rsid w:val="00A25821"/>
    <w:rsid w:val="00A51446"/>
    <w:rsid w:val="00A57D6B"/>
    <w:rsid w:val="00A819EB"/>
    <w:rsid w:val="00B05B51"/>
    <w:rsid w:val="00B258FB"/>
    <w:rsid w:val="00B449D3"/>
    <w:rsid w:val="00B636E9"/>
    <w:rsid w:val="00B77C11"/>
    <w:rsid w:val="00B90C07"/>
    <w:rsid w:val="00BB79A3"/>
    <w:rsid w:val="00BC557D"/>
    <w:rsid w:val="00CA68CA"/>
    <w:rsid w:val="00CB5699"/>
    <w:rsid w:val="00CD390B"/>
    <w:rsid w:val="00CF4EBB"/>
    <w:rsid w:val="00D12089"/>
    <w:rsid w:val="00D37234"/>
    <w:rsid w:val="00D81D82"/>
    <w:rsid w:val="00D9760B"/>
    <w:rsid w:val="00DB554D"/>
    <w:rsid w:val="00DD069F"/>
    <w:rsid w:val="00DD0708"/>
    <w:rsid w:val="00DF1643"/>
    <w:rsid w:val="00E008B3"/>
    <w:rsid w:val="00E169B2"/>
    <w:rsid w:val="00E251B2"/>
    <w:rsid w:val="00E54EE2"/>
    <w:rsid w:val="00EA3C30"/>
    <w:rsid w:val="00F15191"/>
    <w:rsid w:val="00F32564"/>
    <w:rsid w:val="00F66905"/>
    <w:rsid w:val="00F9730F"/>
    <w:rsid w:val="00FA484B"/>
    <w:rsid w:val="00FA71DC"/>
    <w:rsid w:val="00FC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4571"/>
  <w15:docId w15:val="{AA0401C5-E7EE-47B3-9518-F892F962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48B0"/>
    <w:pPr>
      <w:ind w:left="720"/>
      <w:contextualSpacing/>
    </w:pPr>
  </w:style>
  <w:style w:type="table" w:styleId="a5">
    <w:name w:val="Table Grid"/>
    <w:basedOn w:val="a1"/>
    <w:rsid w:val="000F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9B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81D82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Основной текст (2)_"/>
    <w:link w:val="20"/>
    <w:rsid w:val="00655A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5A53"/>
    <w:pPr>
      <w:widowControl w:val="0"/>
      <w:shd w:val="clear" w:color="auto" w:fill="FFFFFF"/>
      <w:spacing w:after="0" w:line="643" w:lineRule="exac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E008B3"/>
    <w:pPr>
      <w:widowControl w:val="0"/>
      <w:autoSpaceDE w:val="0"/>
      <w:autoSpaceDN w:val="0"/>
      <w:spacing w:after="0" w:line="240" w:lineRule="auto"/>
      <w:ind w:left="65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E008B3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FD56-20EA-457C-81D1-BBDB6B81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10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</dc:creator>
  <cp:keywords/>
  <dc:description/>
  <cp:lastModifiedBy>Лопатина</cp:lastModifiedBy>
  <cp:revision>40</cp:revision>
  <cp:lastPrinted>2020-11-09T05:24:00Z</cp:lastPrinted>
  <dcterms:created xsi:type="dcterms:W3CDTF">2020-10-28T03:57:00Z</dcterms:created>
  <dcterms:modified xsi:type="dcterms:W3CDTF">2021-12-26T03:59:00Z</dcterms:modified>
</cp:coreProperties>
</file>